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租金减免登记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操作说明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  <w:t>一、行政事业单位减免租金申请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/>
          <w:sz w:val="32"/>
          <w:szCs w:val="32"/>
        </w:rPr>
        <w:t>事业单位租金减免申请操作步骤：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/>
          <w:sz w:val="32"/>
          <w:szCs w:val="32"/>
        </w:rPr>
        <w:t>进入【出租出借】</w:t>
      </w:r>
      <w:r>
        <w:rPr>
          <w:rFonts w:ascii="Times New Roman" w:hAnsi="Times New Roman" w:eastAsia="仿宋_GB2312"/>
          <w:sz w:val="32"/>
          <w:szCs w:val="32"/>
        </w:rPr>
        <w:t>&gt;&gt;</w:t>
      </w:r>
      <w:r>
        <w:rPr>
          <w:rFonts w:hint="default" w:ascii="Times New Roman" w:hAnsi="Times New Roman" w:eastAsia="仿宋_GB2312"/>
          <w:sz w:val="32"/>
          <w:szCs w:val="32"/>
        </w:rPr>
        <w:t>【减免租金申请】功能，点击【新增】按钮，选择“行政事业单位租金减免申请”。</w:t>
      </w:r>
    </w:p>
    <w:p>
      <w:pPr>
        <w:spacing w:line="360" w:lineRule="auto"/>
        <w:ind w:left="-2" w:leftChars="-1" w:firstLine="2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drawing>
          <wp:inline distT="0" distB="0" distL="114300" distR="114300">
            <wp:extent cx="5043805" cy="288036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/>
          <w:sz w:val="32"/>
          <w:szCs w:val="32"/>
        </w:rPr>
        <w:t>事业单位减免申请：填写减免原因（疫情减免），填写“是否中高风险地区”，选择要减免的租金信息、承租人性质、减免金额等信息。如下图：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79695" cy="273367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840" w:left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840" w:leftChars="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/>
          <w:sz w:val="32"/>
          <w:szCs w:val="32"/>
        </w:rPr>
        <w:t>上传必要附件，点击【保存并上报】。如下图：</w:t>
      </w:r>
    </w:p>
    <w:p>
      <w:pPr>
        <w:spacing w:line="360" w:lineRule="auto"/>
        <w:ind w:left="-2" w:leftChars="-1" w:firstLine="2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73675" cy="4182745"/>
            <wp:effectExtent l="0" t="0" r="317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spacing w:line="360" w:lineRule="auto"/>
        <w:ind w:leftChars="0" w:firstLine="960" w:firstLineChars="3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二、主管部门审批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主管部门通过【待办事项】进入租金减免审批功能，对下属单位减免租金申请信息进行审批。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三、租金减免统计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进入【出租出借】</w:t>
      </w:r>
      <w:r>
        <w:rPr>
          <w:rFonts w:ascii="Times New Roman" w:hAnsi="Times New Roman" w:eastAsia="仿宋_GB2312"/>
          <w:sz w:val="32"/>
          <w:szCs w:val="32"/>
        </w:rPr>
        <w:t>&gt;&gt;</w:t>
      </w:r>
      <w:r>
        <w:rPr>
          <w:rFonts w:hint="default" w:ascii="Times New Roman" w:hAnsi="Times New Roman" w:eastAsia="仿宋_GB2312"/>
          <w:sz w:val="32"/>
          <w:szCs w:val="32"/>
        </w:rPr>
        <w:t>【减免信息统计】功能，可查看减免信息统计结果。默认统计上个月减免数据，也可通过选择统计日期统计其他期间的数据，并导出Excel报表。如下图：</w:t>
      </w:r>
    </w:p>
    <w:p>
      <w:pPr>
        <w:spacing w:line="360" w:lineRule="auto"/>
        <w:ind w:left="-2" w:leftChars="-135" w:hanging="281" w:hangingChars="88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drawing>
          <wp:inline distT="0" distB="0" distL="114300" distR="114300">
            <wp:extent cx="6010275" cy="2479040"/>
            <wp:effectExtent l="0" t="0" r="9525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4.160.8/newoa/missive/kinggridOfficeServer.do?method=officeProcess"/>
  </w:docVars>
  <w:rsids>
    <w:rsidRoot w:val="6C893EBB"/>
    <w:rsid w:val="00034E4E"/>
    <w:rsid w:val="000419AE"/>
    <w:rsid w:val="000441A1"/>
    <w:rsid w:val="000E23AD"/>
    <w:rsid w:val="000E2441"/>
    <w:rsid w:val="000E5510"/>
    <w:rsid w:val="00246A6C"/>
    <w:rsid w:val="0025738F"/>
    <w:rsid w:val="00323F22"/>
    <w:rsid w:val="00324269"/>
    <w:rsid w:val="00324A42"/>
    <w:rsid w:val="00374501"/>
    <w:rsid w:val="003F7B72"/>
    <w:rsid w:val="004B4232"/>
    <w:rsid w:val="005F5C1D"/>
    <w:rsid w:val="00651BD6"/>
    <w:rsid w:val="006552F8"/>
    <w:rsid w:val="00700792"/>
    <w:rsid w:val="0072592B"/>
    <w:rsid w:val="007316DF"/>
    <w:rsid w:val="00765E18"/>
    <w:rsid w:val="007C1739"/>
    <w:rsid w:val="0080548B"/>
    <w:rsid w:val="00856FDE"/>
    <w:rsid w:val="00891374"/>
    <w:rsid w:val="008A42ED"/>
    <w:rsid w:val="0090693D"/>
    <w:rsid w:val="00921C4C"/>
    <w:rsid w:val="009B0859"/>
    <w:rsid w:val="009C4C25"/>
    <w:rsid w:val="00A35806"/>
    <w:rsid w:val="00A83FFF"/>
    <w:rsid w:val="00A92A58"/>
    <w:rsid w:val="00AB4B7B"/>
    <w:rsid w:val="00AC2206"/>
    <w:rsid w:val="00AE034F"/>
    <w:rsid w:val="00B07501"/>
    <w:rsid w:val="00B155D7"/>
    <w:rsid w:val="00B44DA0"/>
    <w:rsid w:val="00B752A3"/>
    <w:rsid w:val="00BA4868"/>
    <w:rsid w:val="00BE2C0F"/>
    <w:rsid w:val="00C365AC"/>
    <w:rsid w:val="00C36AC6"/>
    <w:rsid w:val="00C92432"/>
    <w:rsid w:val="00CA0328"/>
    <w:rsid w:val="00D777EB"/>
    <w:rsid w:val="00DA3EBD"/>
    <w:rsid w:val="00E04805"/>
    <w:rsid w:val="00E055E6"/>
    <w:rsid w:val="00E1452B"/>
    <w:rsid w:val="00E14D99"/>
    <w:rsid w:val="00E55DD6"/>
    <w:rsid w:val="00EA5441"/>
    <w:rsid w:val="00F16DBB"/>
    <w:rsid w:val="0499565D"/>
    <w:rsid w:val="16112BA0"/>
    <w:rsid w:val="19C01DFB"/>
    <w:rsid w:val="1A480B25"/>
    <w:rsid w:val="26AB2AD3"/>
    <w:rsid w:val="2F4FE0D4"/>
    <w:rsid w:val="3F9F7152"/>
    <w:rsid w:val="5A8E52FE"/>
    <w:rsid w:val="60DE3569"/>
    <w:rsid w:val="6C893EBB"/>
    <w:rsid w:val="75F83E08"/>
    <w:rsid w:val="7FDFE57C"/>
    <w:rsid w:val="8A7EAACE"/>
    <w:rsid w:val="DABF3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2022-03-24T17:39:00Z</dcterms:created>
  <dc:creator>yh</dc:creator>
  <cp:lastModifiedBy>Administrator</cp:lastModifiedBy>
  <dcterms:modified xsi:type="dcterms:W3CDTF">2022-05-23T07:25:51Z</dcterms:modified>
  <dc:title>附件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0B5C8BBD55184D01AC8AA3A11A66D8BE</vt:lpwstr>
  </property>
</Properties>
</file>