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ind w:firstLine="0" w:firstLineChars="0"/>
        <w:jc w:val="left"/>
        <w:rPr>
          <w:rFonts w:hint="default" w:ascii="Times New Roman" w:hAnsi="Times New Roman" w:eastAsia="黑体" w:cs="Times New Roman"/>
          <w:color w:val="000000"/>
          <w:sz w:val="32"/>
          <w:szCs w:val="32"/>
          <w:lang w:val="en-US" w:eastAsia="zh-CN"/>
        </w:rPr>
      </w:pPr>
      <w:bookmarkStart w:id="0" w:name="_GoBack"/>
      <w:bookmarkEnd w:id="0"/>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1</w:t>
      </w:r>
    </w:p>
    <w:p>
      <w:pPr>
        <w:adjustRightInd w:val="0"/>
        <w:snapToGrid w:val="0"/>
        <w:spacing w:line="560" w:lineRule="exact"/>
        <w:jc w:val="center"/>
        <w:rPr>
          <w:rFonts w:hint="default" w:ascii="Times New Roman" w:hAnsi="Times New Roman" w:eastAsia="CESI仿宋-GB2312" w:cs="Times New Roman"/>
          <w:color w:val="000000"/>
          <w:sz w:val="32"/>
          <w:szCs w:val="32"/>
          <w:lang w:eastAsia="zh-CN"/>
        </w:rPr>
      </w:pPr>
    </w:p>
    <w:p>
      <w:pPr>
        <w:adjustRightInd w:val="0"/>
        <w:snapToGrid w:val="0"/>
        <w:spacing w:line="560" w:lineRule="exact"/>
        <w:jc w:val="center"/>
        <w:outlineLvl w:val="0"/>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lang w:eastAsia="zh-CN"/>
        </w:rPr>
        <w:t>姚艳燕同志先进</w:t>
      </w:r>
      <w:r>
        <w:rPr>
          <w:rFonts w:hint="default" w:ascii="Times New Roman" w:hAnsi="Times New Roman" w:eastAsia="方正小标宋简体" w:cs="Times New Roman"/>
          <w:color w:val="000000"/>
          <w:sz w:val="36"/>
          <w:szCs w:val="36"/>
        </w:rPr>
        <w:t>事迹材料</w:t>
      </w:r>
    </w:p>
    <w:p>
      <w:pPr>
        <w:pStyle w:val="2"/>
        <w:spacing w:after="0" w:line="560" w:lineRule="exact"/>
        <w:ind w:left="0" w:leftChars="0"/>
        <w:rPr>
          <w:rFonts w:hint="eastAsia"/>
        </w:rPr>
      </w:pPr>
    </w:p>
    <w:p>
      <w:pPr>
        <w:pStyle w:val="2"/>
        <w:spacing w:after="0" w:line="560" w:lineRule="exact"/>
        <w:ind w:left="0" w:lef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姚艳燕，</w:t>
      </w:r>
      <w:r>
        <w:rPr>
          <w:rFonts w:hint="default" w:ascii="Times New Roman" w:hAnsi="Times New Roman" w:eastAsia="仿宋_GB2312" w:cs="Times New Roman"/>
          <w:color w:val="000000"/>
          <w:sz w:val="32"/>
          <w:szCs w:val="32"/>
          <w:lang w:eastAsia="zh-CN"/>
        </w:rPr>
        <w:t>中共党员，</w:t>
      </w:r>
      <w:r>
        <w:rPr>
          <w:rFonts w:hint="default" w:ascii="Times New Roman" w:hAnsi="Times New Roman" w:eastAsia="仿宋_GB2312" w:cs="Times New Roman"/>
          <w:color w:val="000000"/>
          <w:sz w:val="32"/>
          <w:szCs w:val="32"/>
        </w:rPr>
        <w:t>博士研究生，高级会计师，</w:t>
      </w:r>
      <w:r>
        <w:rPr>
          <w:rFonts w:hint="default" w:ascii="Times New Roman" w:hAnsi="Times New Roman" w:eastAsia="仿宋_GB2312" w:cs="Times New Roman"/>
          <w:color w:val="000000"/>
          <w:sz w:val="32"/>
          <w:szCs w:val="32"/>
          <w:lang w:eastAsia="zh-CN"/>
        </w:rPr>
        <w:t>长期工作在财政会计岗位一线，作为广州市会计工作的负责人，</w:t>
      </w:r>
      <w:r>
        <w:rPr>
          <w:rFonts w:hint="default" w:ascii="Times New Roman" w:hAnsi="Times New Roman" w:eastAsia="仿宋_GB2312" w:cs="Times New Roman"/>
          <w:color w:val="000000"/>
          <w:sz w:val="32"/>
          <w:szCs w:val="32"/>
        </w:rPr>
        <w:t>坚持以服务会计</w:t>
      </w:r>
      <w:r>
        <w:rPr>
          <w:rFonts w:hint="default" w:ascii="Times New Roman" w:hAnsi="Times New Roman" w:eastAsia="仿宋_GB2312" w:cs="Times New Roman"/>
          <w:color w:val="000000"/>
          <w:sz w:val="32"/>
          <w:szCs w:val="32"/>
          <w:lang w:eastAsia="zh-CN"/>
        </w:rPr>
        <w:t>工作和</w:t>
      </w:r>
      <w:r>
        <w:rPr>
          <w:rFonts w:hint="default" w:ascii="Times New Roman" w:hAnsi="Times New Roman" w:eastAsia="仿宋_GB2312" w:cs="Times New Roman"/>
          <w:color w:val="000000"/>
          <w:sz w:val="32"/>
          <w:szCs w:val="32"/>
        </w:rPr>
        <w:t>人员为中心，</w:t>
      </w:r>
      <w:r>
        <w:rPr>
          <w:rFonts w:hint="default" w:ascii="Times New Roman" w:hAnsi="Times New Roman" w:eastAsia="仿宋_GB2312" w:cs="Times New Roman"/>
          <w:color w:val="000000"/>
          <w:sz w:val="32"/>
          <w:szCs w:val="32"/>
          <w:lang w:eastAsia="zh-CN"/>
        </w:rPr>
        <w:t>敢于担当、</w:t>
      </w:r>
      <w:r>
        <w:rPr>
          <w:rFonts w:hint="default" w:ascii="Times New Roman" w:hAnsi="Times New Roman" w:eastAsia="仿宋_GB2312" w:cs="Times New Roman"/>
          <w:color w:val="000000"/>
          <w:sz w:val="32"/>
          <w:szCs w:val="32"/>
        </w:rPr>
        <w:t>甘于奉献、勇于创新，</w:t>
      </w:r>
      <w:r>
        <w:rPr>
          <w:rFonts w:hint="default" w:ascii="Times New Roman" w:hAnsi="Times New Roman" w:eastAsia="仿宋_GB2312" w:cs="Times New Roman"/>
          <w:color w:val="000000"/>
          <w:sz w:val="32"/>
          <w:szCs w:val="32"/>
          <w:lang w:eastAsia="zh-CN"/>
        </w:rPr>
        <w:t>在积极</w:t>
      </w:r>
      <w:r>
        <w:rPr>
          <w:rFonts w:hint="default" w:ascii="Times New Roman" w:hAnsi="Times New Roman" w:eastAsia="仿宋_GB2312" w:cs="Times New Roman"/>
          <w:color w:val="000000"/>
          <w:sz w:val="32"/>
          <w:szCs w:val="32"/>
        </w:rPr>
        <w:t>推</w:t>
      </w:r>
      <w:r>
        <w:rPr>
          <w:rFonts w:hint="default" w:ascii="Times New Roman" w:hAnsi="Times New Roman" w:eastAsia="仿宋_GB2312" w:cs="Times New Roman"/>
          <w:color w:val="000000"/>
          <w:sz w:val="32"/>
          <w:szCs w:val="32"/>
          <w:lang w:eastAsia="zh-CN"/>
        </w:rPr>
        <w:t>动</w:t>
      </w:r>
      <w:r>
        <w:rPr>
          <w:rFonts w:hint="default" w:ascii="Times New Roman" w:hAnsi="Times New Roman" w:eastAsia="仿宋_GB2312" w:cs="Times New Roman"/>
          <w:color w:val="000000"/>
          <w:sz w:val="32"/>
          <w:szCs w:val="32"/>
        </w:rPr>
        <w:t>广州</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会计管理</w:t>
      </w:r>
      <w:r>
        <w:rPr>
          <w:rFonts w:hint="default" w:ascii="Times New Roman" w:hAnsi="Times New Roman" w:eastAsia="仿宋_GB2312" w:cs="Times New Roman"/>
          <w:color w:val="000000"/>
          <w:sz w:val="32"/>
          <w:szCs w:val="32"/>
          <w:lang w:eastAsia="zh-CN"/>
        </w:rPr>
        <w:t>改革、提升会计信息质量、培养市区会计</w:t>
      </w:r>
      <w:r>
        <w:rPr>
          <w:rFonts w:hint="default" w:ascii="Times New Roman" w:hAnsi="Times New Roman" w:eastAsia="仿宋_GB2312" w:cs="Times New Roman"/>
          <w:color w:val="000000"/>
          <w:sz w:val="32"/>
          <w:szCs w:val="32"/>
        </w:rPr>
        <w:t>人才</w:t>
      </w:r>
      <w:r>
        <w:rPr>
          <w:rFonts w:hint="default" w:ascii="Times New Roman" w:hAnsi="Times New Roman" w:eastAsia="仿宋_GB2312" w:cs="Times New Roman"/>
          <w:color w:val="000000"/>
          <w:sz w:val="32"/>
          <w:szCs w:val="32"/>
          <w:lang w:eastAsia="zh-CN"/>
        </w:rPr>
        <w:t>、推进会计</w:t>
      </w:r>
      <w:r>
        <w:rPr>
          <w:rFonts w:hint="default" w:ascii="Times New Roman" w:hAnsi="Times New Roman" w:eastAsia="仿宋_GB2312" w:cs="Times New Roman"/>
          <w:color w:val="000000"/>
          <w:sz w:val="32"/>
          <w:szCs w:val="32"/>
        </w:rPr>
        <w:t>事业建设发展作出重大贡献。该同志在财</w:t>
      </w:r>
      <w:r>
        <w:rPr>
          <w:rFonts w:hint="default" w:ascii="Times New Roman" w:hAnsi="Times New Roman" w:eastAsia="仿宋_GB2312" w:cs="Times New Roman"/>
          <w:color w:val="000000"/>
          <w:sz w:val="32"/>
          <w:szCs w:val="32"/>
          <w:lang w:eastAsia="zh-CN"/>
        </w:rPr>
        <w:t>政会计</w:t>
      </w:r>
      <w:r>
        <w:rPr>
          <w:rFonts w:hint="default" w:ascii="Times New Roman" w:hAnsi="Times New Roman" w:eastAsia="仿宋_GB2312" w:cs="Times New Roman"/>
          <w:color w:val="000000"/>
          <w:sz w:val="32"/>
          <w:szCs w:val="32"/>
        </w:rPr>
        <w:t>多个岗位历练，</w:t>
      </w:r>
      <w:r>
        <w:rPr>
          <w:rFonts w:hint="default" w:ascii="Times New Roman" w:hAnsi="Times New Roman" w:eastAsia="仿宋_GB2312" w:cs="Times New Roman"/>
          <w:color w:val="000000"/>
          <w:sz w:val="32"/>
          <w:szCs w:val="32"/>
          <w:lang w:eastAsia="zh-CN"/>
        </w:rPr>
        <w:t>以</w:t>
      </w:r>
      <w:r>
        <w:rPr>
          <w:rFonts w:hint="default" w:ascii="Times New Roman" w:hAnsi="Times New Roman" w:eastAsia="仿宋_GB2312" w:cs="Times New Roman"/>
          <w:color w:val="000000"/>
          <w:sz w:val="32"/>
          <w:szCs w:val="32"/>
        </w:rPr>
        <w:t>第一研究人荣获军队科技进步三等奖3项，荣立三等功1次，2019年被评为广州市巡察工作先进个人，2020年入选财政部首批会计人才库，多次被评为优秀公务员、共产党员、党务工作者，嘉奖多次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主要事迹：</w:t>
      </w:r>
    </w:p>
    <w:p>
      <w:pPr>
        <w:numPr>
          <w:ilvl w:val="0"/>
          <w:numId w:val="1"/>
        </w:numPr>
        <w:adjustRightInd w:val="0"/>
        <w:snapToGrid w:val="0"/>
        <w:spacing w:line="560" w:lineRule="exact"/>
        <w:ind w:firstLine="680"/>
        <w:outlineLvl w:val="0"/>
        <w:rPr>
          <w:rFonts w:hint="default" w:ascii="Times New Roman" w:hAnsi="Times New Roman" w:eastAsia="黑体" w:cs="Times New Roman"/>
          <w:b w:val="0"/>
          <w:bCs w:val="0"/>
          <w:color w:val="000000"/>
          <w:sz w:val="32"/>
          <w:szCs w:val="32"/>
          <w:lang w:eastAsia="zh-CN"/>
        </w:rPr>
      </w:pPr>
      <w:r>
        <w:rPr>
          <w:rFonts w:hint="default" w:ascii="Times New Roman" w:hAnsi="Times New Roman" w:eastAsia="黑体" w:cs="Times New Roman"/>
          <w:b w:val="0"/>
          <w:bCs w:val="0"/>
          <w:color w:val="000000"/>
          <w:sz w:val="32"/>
          <w:szCs w:val="32"/>
          <w:lang w:val="en-US" w:eastAsia="zh-CN"/>
        </w:rPr>
        <w:t>坚持学习创新理论，自觉</w:t>
      </w:r>
      <w:r>
        <w:rPr>
          <w:rFonts w:hint="default" w:ascii="Times New Roman" w:hAnsi="Times New Roman" w:eastAsia="黑体" w:cs="Times New Roman"/>
          <w:b w:val="0"/>
          <w:bCs w:val="0"/>
          <w:color w:val="000000"/>
          <w:sz w:val="32"/>
          <w:szCs w:val="32"/>
        </w:rPr>
        <w:t>锤炼政治品格</w:t>
      </w:r>
    </w:p>
    <w:p>
      <w:pPr>
        <w:pStyle w:val="2"/>
        <w:spacing w:after="0" w:line="560" w:lineRule="exact"/>
        <w:ind w:left="0" w:leftChars="0"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姚艳燕</w:t>
      </w:r>
      <w:r>
        <w:rPr>
          <w:rFonts w:hint="default" w:ascii="Times New Roman" w:hAnsi="Times New Roman" w:eastAsia="仿宋_GB2312" w:cs="Times New Roman"/>
          <w:color w:val="000000"/>
          <w:sz w:val="32"/>
          <w:szCs w:val="32"/>
        </w:rPr>
        <w:t>同志始终</w:t>
      </w:r>
      <w:r>
        <w:rPr>
          <w:rFonts w:hint="default" w:ascii="Times New Roman" w:hAnsi="Times New Roman" w:eastAsia="仿宋_GB2312" w:cs="Times New Roman"/>
          <w:color w:val="000000"/>
          <w:sz w:val="32"/>
          <w:szCs w:val="32"/>
          <w:lang w:eastAsia="zh-CN"/>
        </w:rPr>
        <w:t>坚持用党的创新理论武装头脑，</w:t>
      </w:r>
      <w:r>
        <w:rPr>
          <w:rFonts w:hint="default" w:ascii="Times New Roman" w:hAnsi="Times New Roman" w:eastAsia="仿宋_GB2312" w:cs="Times New Roman"/>
          <w:color w:val="000000"/>
          <w:sz w:val="32"/>
          <w:szCs w:val="32"/>
        </w:rPr>
        <w:t>长期坚持将</w:t>
      </w:r>
      <w:r>
        <w:rPr>
          <w:rFonts w:hint="default" w:ascii="Times New Roman" w:hAnsi="Times New Roman" w:eastAsia="仿宋_GB2312" w:cs="Times New Roman"/>
          <w:color w:val="000000"/>
          <w:sz w:val="32"/>
          <w:szCs w:val="32"/>
          <w:lang w:eastAsia="zh-CN"/>
        </w:rPr>
        <w:t>理论武装</w:t>
      </w:r>
      <w:r>
        <w:rPr>
          <w:rFonts w:hint="default" w:ascii="Times New Roman" w:hAnsi="Times New Roman" w:eastAsia="仿宋_GB2312" w:cs="Times New Roman"/>
          <w:color w:val="000000"/>
          <w:sz w:val="32"/>
          <w:szCs w:val="32"/>
        </w:rPr>
        <w:t>作为重要的政治任务，</w:t>
      </w:r>
      <w:r>
        <w:rPr>
          <w:rFonts w:hint="default" w:ascii="Times New Roman" w:hAnsi="Times New Roman" w:eastAsia="仿宋_GB2312" w:cs="Times New Roman"/>
          <w:color w:val="000000"/>
          <w:sz w:val="32"/>
          <w:szCs w:val="32"/>
          <w:lang w:eastAsia="zh-CN"/>
        </w:rPr>
        <w:t>高度</w:t>
      </w:r>
      <w:r>
        <w:rPr>
          <w:rFonts w:hint="default" w:ascii="Times New Roman" w:hAnsi="Times New Roman" w:eastAsia="仿宋_GB2312" w:cs="Times New Roman"/>
          <w:color w:val="000000"/>
          <w:sz w:val="32"/>
          <w:szCs w:val="32"/>
        </w:rPr>
        <w:t>自觉在政治立场、政治方向、政治原则、政治道路上同以习近平同志为核心的党中央保持高度一致，</w:t>
      </w:r>
      <w:r>
        <w:rPr>
          <w:rFonts w:hint="default" w:ascii="Times New Roman" w:hAnsi="Times New Roman" w:eastAsia="仿宋_GB2312" w:cs="Times New Roman"/>
          <w:color w:val="000000"/>
          <w:sz w:val="32"/>
          <w:szCs w:val="32"/>
          <w:lang w:eastAsia="zh-CN"/>
        </w:rPr>
        <w:t>深刻理解“两个确立”的决定性意义，</w:t>
      </w:r>
      <w:r>
        <w:rPr>
          <w:rFonts w:hint="default" w:ascii="Times New Roman" w:hAnsi="Times New Roman" w:eastAsia="仿宋_GB2312" w:cs="Times New Roman"/>
          <w:color w:val="000000"/>
          <w:sz w:val="32"/>
          <w:szCs w:val="32"/>
        </w:rPr>
        <w:t>树牢“四个意识”、坚定“四个自信”、做到“两个维护”。始终把学习习近平新时代中国特色社会主义思想作为头等大事，深入学习贯彻习近平新时代中国特色社会主义思想，坚守马克思主义信仰，锤炼忠诚干净担当的政治品格</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在学懂弄通中提升政治素养</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切实履行起“一岗双责”的政治责任，</w:t>
      </w:r>
      <w:r>
        <w:rPr>
          <w:rFonts w:hint="default" w:ascii="Times New Roman" w:hAnsi="Times New Roman" w:eastAsia="仿宋_GB2312" w:cs="Times New Roman"/>
          <w:color w:val="000000"/>
          <w:sz w:val="32"/>
          <w:szCs w:val="32"/>
          <w:lang w:eastAsia="zh-CN"/>
        </w:rPr>
        <w:t>作为支部书记近</w:t>
      </w:r>
      <w:r>
        <w:rPr>
          <w:rFonts w:hint="default" w:ascii="Times New Roman" w:hAnsi="Times New Roman" w:eastAsia="仿宋_GB2312" w:cs="Times New Roman"/>
          <w:color w:val="000000"/>
          <w:sz w:val="32"/>
          <w:szCs w:val="32"/>
          <w:lang w:val="en-US" w:eastAsia="zh-CN"/>
        </w:rPr>
        <w:t>年</w:t>
      </w:r>
      <w:r>
        <w:rPr>
          <w:rFonts w:hint="default" w:ascii="Times New Roman" w:hAnsi="Times New Roman" w:eastAsia="仿宋_GB2312" w:cs="Times New Roman"/>
          <w:color w:val="000000"/>
          <w:sz w:val="32"/>
          <w:szCs w:val="32"/>
          <w:lang w:eastAsia="zh-CN"/>
        </w:rPr>
        <w:t>先后上党课或理论学习交流</w:t>
      </w:r>
      <w:r>
        <w:rPr>
          <w:rFonts w:hint="default" w:ascii="Times New Roman" w:hAnsi="Times New Roman" w:eastAsia="仿宋_GB2312" w:cs="Times New Roman"/>
          <w:color w:val="000000"/>
          <w:sz w:val="32"/>
          <w:szCs w:val="32"/>
          <w:lang w:val="en-US" w:eastAsia="zh-CN"/>
        </w:rPr>
        <w:t>50多次，撰写心得体会30多篇。</w:t>
      </w:r>
    </w:p>
    <w:p>
      <w:pPr>
        <w:numPr>
          <w:ilvl w:val="0"/>
          <w:numId w:val="1"/>
        </w:numPr>
        <w:adjustRightInd w:val="0"/>
        <w:snapToGrid w:val="0"/>
        <w:spacing w:line="560" w:lineRule="exact"/>
        <w:ind w:firstLine="680"/>
        <w:outlineLvl w:val="0"/>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lang w:val="en-US" w:eastAsia="zh-CN"/>
        </w:rPr>
        <w:t>爱岗敬业敢担当，服务群众甘奉献</w:t>
      </w:r>
    </w:p>
    <w:p>
      <w:pPr>
        <w:pStyle w:val="2"/>
        <w:spacing w:line="560" w:lineRule="exact"/>
        <w:ind w:left="0" w:leftChars="0" w:firstLine="640" w:firstLineChars="200"/>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姚艳燕</w:t>
      </w:r>
      <w:r>
        <w:rPr>
          <w:rFonts w:hint="default" w:ascii="Times New Roman" w:hAnsi="Times New Roman" w:eastAsia="仿宋_GB2312" w:cs="Times New Roman"/>
          <w:color w:val="000000"/>
          <w:sz w:val="32"/>
          <w:szCs w:val="32"/>
          <w:lang w:val="en-US" w:eastAsia="zh-CN"/>
        </w:rPr>
        <w:t>同志</w:t>
      </w:r>
      <w:r>
        <w:rPr>
          <w:rFonts w:hint="default" w:ascii="Times New Roman" w:hAnsi="Times New Roman" w:eastAsia="仿宋_GB2312" w:cs="Times New Roman"/>
          <w:color w:val="000000"/>
          <w:sz w:val="32"/>
          <w:szCs w:val="32"/>
        </w:rPr>
        <w:t>始终坚持</w:t>
      </w:r>
      <w:r>
        <w:rPr>
          <w:rFonts w:hint="default" w:ascii="Times New Roman" w:hAnsi="Times New Roman" w:eastAsia="仿宋_GB2312" w:cs="Times New Roman"/>
          <w:color w:val="000000"/>
          <w:sz w:val="32"/>
          <w:szCs w:val="32"/>
          <w:lang w:val="en-US" w:eastAsia="zh-CN"/>
        </w:rPr>
        <w:t>党的</w:t>
      </w:r>
      <w:r>
        <w:rPr>
          <w:rFonts w:hint="default" w:ascii="Times New Roman" w:hAnsi="Times New Roman" w:eastAsia="仿宋_GB2312" w:cs="Times New Roman"/>
          <w:color w:val="000000"/>
          <w:sz w:val="32"/>
          <w:szCs w:val="32"/>
        </w:rPr>
        <w:t>全心全意为人民服务的根本宗旨，</w:t>
      </w:r>
      <w:r>
        <w:rPr>
          <w:rFonts w:hint="default" w:ascii="Times New Roman" w:hAnsi="Times New Roman" w:eastAsia="仿宋_GB2312" w:cs="Times New Roman"/>
          <w:color w:val="000000"/>
          <w:sz w:val="32"/>
          <w:szCs w:val="32"/>
          <w:lang w:eastAsia="zh-CN"/>
        </w:rPr>
        <w:t>在</w:t>
      </w:r>
      <w:r>
        <w:rPr>
          <w:rFonts w:hint="default" w:ascii="Times New Roman" w:hAnsi="Times New Roman" w:eastAsia="仿宋_GB2312" w:cs="Times New Roman"/>
          <w:color w:val="000000"/>
          <w:sz w:val="32"/>
          <w:szCs w:val="32"/>
        </w:rPr>
        <w:t>会计处处长</w:t>
      </w:r>
      <w:r>
        <w:rPr>
          <w:rFonts w:hint="default" w:ascii="Times New Roman" w:hAnsi="Times New Roman" w:eastAsia="仿宋_GB2312" w:cs="Times New Roman"/>
          <w:color w:val="000000"/>
          <w:sz w:val="32"/>
          <w:szCs w:val="32"/>
          <w:lang w:eastAsia="zh-CN"/>
        </w:rPr>
        <w:t>岗位上</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顺利</w:t>
      </w:r>
      <w:r>
        <w:rPr>
          <w:rFonts w:hint="default" w:ascii="Times New Roman" w:hAnsi="Times New Roman" w:eastAsia="仿宋_GB2312" w:cs="Times New Roman"/>
          <w:color w:val="000000"/>
          <w:sz w:val="32"/>
          <w:szCs w:val="32"/>
        </w:rPr>
        <w:t>组织实施了全市</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0</w:t>
      </w:r>
      <w:r>
        <w:rPr>
          <w:rFonts w:hint="default" w:ascii="Times New Roman" w:hAnsi="Times New Roman" w:eastAsia="仿宋_GB2312" w:cs="Times New Roman"/>
          <w:color w:val="000000"/>
          <w:sz w:val="32"/>
          <w:szCs w:val="32"/>
          <w:lang w:eastAsia="zh-CN"/>
        </w:rPr>
        <w:t>多</w:t>
      </w:r>
      <w:r>
        <w:rPr>
          <w:rFonts w:hint="default" w:ascii="Times New Roman" w:hAnsi="Times New Roman" w:eastAsia="仿宋_GB2312" w:cs="Times New Roman"/>
          <w:color w:val="000000"/>
          <w:sz w:val="32"/>
          <w:szCs w:val="32"/>
        </w:rPr>
        <w:t>万人次的</w:t>
      </w:r>
      <w:r>
        <w:rPr>
          <w:rFonts w:hint="default" w:ascii="Times New Roman" w:hAnsi="Times New Roman" w:eastAsia="仿宋_GB2312" w:cs="Times New Roman"/>
          <w:color w:val="000000"/>
          <w:sz w:val="32"/>
          <w:szCs w:val="32"/>
          <w:lang w:eastAsia="zh-CN"/>
        </w:rPr>
        <w:t>各项</w:t>
      </w:r>
      <w:r>
        <w:rPr>
          <w:rFonts w:hint="default" w:ascii="Times New Roman" w:hAnsi="Times New Roman" w:eastAsia="仿宋_GB2312" w:cs="Times New Roman"/>
          <w:color w:val="000000"/>
          <w:sz w:val="32"/>
          <w:szCs w:val="32"/>
        </w:rPr>
        <w:t>会计考试</w:t>
      </w:r>
      <w:r>
        <w:rPr>
          <w:rFonts w:hint="default" w:ascii="Times New Roman" w:hAnsi="Times New Roman" w:eastAsia="仿宋_GB2312" w:cs="Times New Roman"/>
          <w:color w:val="000000"/>
          <w:sz w:val="32"/>
          <w:szCs w:val="32"/>
          <w:lang w:eastAsia="zh-CN"/>
        </w:rPr>
        <w:t>，每年考试期间夜以继日、连续奋战坚守在考场一线，通宵达旦在考点组织封场、测试、应急等各项保障工作，直到考前最后一晚全部考场封场完毕才在深夜中最后一个离开。开考后又马不停蹄地冒着严寒酷暑赶赴各考点巡考，足迹踏遍全市</w:t>
      </w:r>
      <w:r>
        <w:rPr>
          <w:rFonts w:hint="default" w:ascii="Times New Roman" w:hAnsi="Times New Roman" w:eastAsia="仿宋_GB2312" w:cs="Times New Roman"/>
          <w:color w:val="000000"/>
          <w:sz w:val="32"/>
          <w:szCs w:val="32"/>
          <w:lang w:val="en-US" w:eastAsia="zh-CN"/>
        </w:rPr>
        <w:t>11个区50多个考点几千个考场，考试当中，为残障、孕妇、身体不适等近千名考生遇到的各种问题提供帮助。</w:t>
      </w:r>
      <w:r>
        <w:rPr>
          <w:rFonts w:hint="default" w:ascii="Times New Roman" w:hAnsi="Times New Roman" w:eastAsia="仿宋_GB2312" w:cs="Times New Roman"/>
          <w:color w:val="000000"/>
          <w:sz w:val="32"/>
          <w:szCs w:val="32"/>
          <w:lang w:eastAsia="zh-CN"/>
        </w:rPr>
        <w:t>尤其是</w:t>
      </w:r>
      <w:r>
        <w:rPr>
          <w:rFonts w:hint="default" w:ascii="Times New Roman" w:hAnsi="Times New Roman" w:eastAsia="仿宋_GB2312" w:cs="Times New Roman"/>
          <w:color w:val="000000"/>
          <w:sz w:val="32"/>
          <w:szCs w:val="32"/>
          <w:lang w:val="en-US" w:eastAsia="zh-CN"/>
        </w:rPr>
        <w:t>2019年以来，</w:t>
      </w:r>
      <w:r>
        <w:rPr>
          <w:rFonts w:hint="default" w:ascii="Times New Roman" w:hAnsi="Times New Roman" w:eastAsia="仿宋_GB2312" w:cs="Times New Roman"/>
          <w:color w:val="000000"/>
          <w:sz w:val="32"/>
          <w:szCs w:val="32"/>
          <w:lang w:eastAsia="zh-CN"/>
        </w:rPr>
        <w:t>在抗击疫情</w:t>
      </w:r>
      <w:r>
        <w:rPr>
          <w:rFonts w:hint="default" w:ascii="Times New Roman" w:hAnsi="Times New Roman" w:eastAsia="仿宋_GB2312" w:cs="Times New Roman"/>
          <w:color w:val="000000"/>
          <w:sz w:val="32"/>
          <w:szCs w:val="32"/>
        </w:rPr>
        <w:t>防控形势严峻</w:t>
      </w:r>
      <w:r>
        <w:rPr>
          <w:rFonts w:hint="default" w:ascii="Times New Roman" w:hAnsi="Times New Roman" w:eastAsia="仿宋_GB2312" w:cs="Times New Roman"/>
          <w:color w:val="000000"/>
          <w:sz w:val="32"/>
          <w:szCs w:val="32"/>
          <w:lang w:eastAsia="zh-CN"/>
        </w:rPr>
        <w:t>下，全国许多大中城市纷纷取消或延期会计考试，她带领团队</w:t>
      </w:r>
      <w:r>
        <w:rPr>
          <w:rFonts w:hint="default" w:ascii="Times New Roman" w:hAnsi="Times New Roman" w:eastAsia="仿宋_GB2312" w:cs="Times New Roman"/>
          <w:color w:val="000000"/>
          <w:sz w:val="32"/>
          <w:szCs w:val="32"/>
        </w:rPr>
        <w:t>精密谋划</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审慎研判，</w:t>
      </w:r>
      <w:r>
        <w:rPr>
          <w:rFonts w:hint="default" w:ascii="Times New Roman" w:hAnsi="Times New Roman" w:eastAsia="仿宋_GB2312" w:cs="Times New Roman"/>
          <w:color w:val="000000"/>
          <w:sz w:val="32"/>
          <w:szCs w:val="32"/>
          <w:lang w:eastAsia="zh-CN"/>
        </w:rPr>
        <w:t>创建“党员护考突击队”，</w:t>
      </w:r>
      <w:r>
        <w:rPr>
          <w:rFonts w:hint="default" w:ascii="Times New Roman" w:hAnsi="Times New Roman" w:eastAsia="仿宋_GB2312" w:cs="Times New Roman"/>
          <w:color w:val="000000"/>
          <w:sz w:val="32"/>
          <w:szCs w:val="32"/>
        </w:rPr>
        <w:t>成功组织</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0</w:t>
      </w:r>
      <w:r>
        <w:rPr>
          <w:rFonts w:hint="default" w:ascii="Times New Roman" w:hAnsi="Times New Roman" w:eastAsia="仿宋_GB2312" w:cs="Times New Roman"/>
          <w:color w:val="000000"/>
          <w:sz w:val="32"/>
          <w:szCs w:val="32"/>
          <w:lang w:eastAsia="zh-CN"/>
        </w:rPr>
        <w:t>余</w:t>
      </w:r>
      <w:r>
        <w:rPr>
          <w:rFonts w:hint="default" w:ascii="Times New Roman" w:hAnsi="Times New Roman" w:eastAsia="仿宋_GB2312" w:cs="Times New Roman"/>
          <w:color w:val="000000"/>
          <w:sz w:val="32"/>
          <w:szCs w:val="32"/>
        </w:rPr>
        <w:t>万人次的超大型线下考试，</w:t>
      </w:r>
      <w:r>
        <w:rPr>
          <w:rFonts w:hint="default" w:ascii="Times New Roman" w:hAnsi="Times New Roman" w:eastAsia="仿宋_GB2312" w:cs="Times New Roman"/>
          <w:color w:val="000000"/>
          <w:sz w:val="32"/>
          <w:szCs w:val="32"/>
          <w:lang w:eastAsia="zh-CN"/>
        </w:rPr>
        <w:t>创立</w:t>
      </w:r>
      <w:r>
        <w:rPr>
          <w:rFonts w:hint="default" w:ascii="Times New Roman" w:hAnsi="Times New Roman" w:eastAsia="仿宋_GB2312" w:cs="Times New Roman"/>
          <w:color w:val="000000"/>
          <w:sz w:val="32"/>
          <w:szCs w:val="32"/>
        </w:rPr>
        <w:t>了广州会计考试零事故的记录</w:t>
      </w:r>
      <w:r>
        <w:rPr>
          <w:rFonts w:hint="default" w:ascii="Times New Roman" w:hAnsi="Times New Roman" w:eastAsia="仿宋_GB2312" w:cs="Times New Roman"/>
          <w:color w:val="000000"/>
          <w:sz w:val="32"/>
          <w:szCs w:val="32"/>
          <w:lang w:val="en-US" w:eastAsia="zh-CN"/>
        </w:rPr>
        <w:t>,她的这种敢于担当的精神</w:t>
      </w:r>
      <w:r>
        <w:rPr>
          <w:rFonts w:hint="default" w:ascii="Times New Roman" w:hAnsi="Times New Roman" w:eastAsia="仿宋_GB2312" w:cs="Times New Roman"/>
          <w:color w:val="000000"/>
          <w:sz w:val="32"/>
          <w:szCs w:val="32"/>
        </w:rPr>
        <w:t>得到财政部和省财政厅的高度肯定</w:t>
      </w:r>
      <w:r>
        <w:rPr>
          <w:rFonts w:hint="default" w:ascii="Times New Roman" w:hAnsi="Times New Roman" w:eastAsia="仿宋_GB2312" w:cs="Times New Roman"/>
          <w:color w:val="000000"/>
          <w:sz w:val="32"/>
          <w:szCs w:val="32"/>
          <w:lang w:eastAsia="zh-CN"/>
        </w:rPr>
        <w:t>和赞扬</w:t>
      </w:r>
      <w:r>
        <w:rPr>
          <w:rFonts w:hint="default" w:eastAsia="仿宋_GB2312" w:cs="Times New Roman"/>
          <w:color w:val="000000"/>
          <w:sz w:val="32"/>
          <w:szCs w:val="32"/>
          <w:lang w:eastAsia="zh-CN"/>
        </w:rPr>
        <w:t>。</w:t>
      </w:r>
    </w:p>
    <w:p>
      <w:pPr>
        <w:pStyle w:val="2"/>
        <w:spacing w:line="560" w:lineRule="exact"/>
        <w:ind w:left="0" w:leftChars="0"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她乐于为群众服务。她组织</w:t>
      </w:r>
      <w:r>
        <w:rPr>
          <w:rFonts w:hint="default" w:ascii="Times New Roman" w:hAnsi="Times New Roman" w:eastAsia="仿宋_GB2312" w:cs="Times New Roman"/>
          <w:color w:val="000000"/>
          <w:sz w:val="32"/>
          <w:szCs w:val="32"/>
        </w:rPr>
        <w:t>创建</w:t>
      </w:r>
      <w:r>
        <w:rPr>
          <w:rFonts w:hint="default" w:ascii="Times New Roman" w:hAnsi="Times New Roman" w:eastAsia="仿宋_GB2312" w:cs="Times New Roman"/>
          <w:color w:val="000000"/>
          <w:sz w:val="32"/>
          <w:szCs w:val="32"/>
          <w:lang w:eastAsia="zh-CN"/>
        </w:rPr>
        <w:t>了</w:t>
      </w:r>
      <w:r>
        <w:rPr>
          <w:rFonts w:hint="default" w:ascii="Times New Roman" w:hAnsi="Times New Roman" w:eastAsia="仿宋_GB2312" w:cs="Times New Roman"/>
          <w:color w:val="000000"/>
          <w:sz w:val="32"/>
          <w:szCs w:val="32"/>
        </w:rPr>
        <w:t>“会计服务，快人一步”机关服务品牌，在广州市区机关工作创新大赛中获奖</w:t>
      </w:r>
      <w:r>
        <w:rPr>
          <w:rFonts w:hint="default" w:ascii="Times New Roman" w:hAnsi="Times New Roman" w:eastAsia="仿宋_GB2312" w:cs="Times New Roman"/>
          <w:color w:val="000000"/>
          <w:sz w:val="32"/>
          <w:szCs w:val="32"/>
          <w:lang w:eastAsia="zh-CN"/>
        </w:rPr>
        <w:t>。尤其是</w:t>
      </w:r>
      <w:r>
        <w:rPr>
          <w:rFonts w:hint="default" w:ascii="Times New Roman" w:hAnsi="Times New Roman" w:eastAsia="仿宋_GB2312" w:cs="Times New Roman"/>
          <w:color w:val="000000"/>
          <w:sz w:val="32"/>
          <w:szCs w:val="32"/>
        </w:rPr>
        <w:t>新冠疫情爆发以来，</w:t>
      </w:r>
      <w:r>
        <w:rPr>
          <w:rFonts w:hint="default" w:ascii="Times New Roman" w:hAnsi="Times New Roman" w:eastAsia="仿宋_GB2312" w:cs="Times New Roman"/>
          <w:color w:val="000000"/>
          <w:sz w:val="32"/>
          <w:szCs w:val="32"/>
          <w:lang w:eastAsia="zh-CN"/>
        </w:rPr>
        <w:t>不顾个人安危，经常带队</w:t>
      </w:r>
      <w:r>
        <w:rPr>
          <w:rFonts w:hint="default" w:ascii="Times New Roman" w:hAnsi="Times New Roman" w:eastAsia="仿宋_GB2312" w:cs="Times New Roman"/>
          <w:color w:val="000000"/>
          <w:sz w:val="32"/>
          <w:szCs w:val="32"/>
        </w:rPr>
        <w:t>深入会计行业一线，实地贴身了解</w:t>
      </w:r>
      <w:r>
        <w:rPr>
          <w:rFonts w:hint="default" w:ascii="Times New Roman" w:hAnsi="Times New Roman" w:eastAsia="仿宋_GB2312" w:cs="Times New Roman"/>
          <w:color w:val="000000"/>
          <w:sz w:val="32"/>
          <w:szCs w:val="32"/>
          <w:lang w:eastAsia="zh-CN"/>
        </w:rPr>
        <w:t>行业</w:t>
      </w:r>
      <w:r>
        <w:rPr>
          <w:rFonts w:hint="default" w:ascii="Times New Roman" w:hAnsi="Times New Roman" w:eastAsia="仿宋_GB2312" w:cs="Times New Roman"/>
          <w:color w:val="000000"/>
          <w:sz w:val="32"/>
          <w:szCs w:val="32"/>
        </w:rPr>
        <w:t>所需所想，</w:t>
      </w:r>
      <w:r>
        <w:rPr>
          <w:rFonts w:hint="default" w:ascii="Times New Roman" w:hAnsi="Times New Roman" w:eastAsia="仿宋_GB2312" w:cs="Times New Roman"/>
          <w:color w:val="000000"/>
          <w:sz w:val="32"/>
          <w:szCs w:val="32"/>
          <w:lang w:eastAsia="zh-CN"/>
        </w:rPr>
        <w:t>打好疫情“防控牌”和企业服务“暖心牌”，为企业协调解决疫情防控物资</w:t>
      </w:r>
      <w:r>
        <w:rPr>
          <w:rFonts w:hint="default" w:ascii="Times New Roman" w:hAnsi="Times New Roman" w:eastAsia="仿宋_GB2312" w:cs="Times New Roman"/>
          <w:color w:val="000000"/>
          <w:sz w:val="32"/>
          <w:szCs w:val="32"/>
          <w:lang w:val="en-US" w:eastAsia="zh-CN"/>
        </w:rPr>
        <w:t>10000余</w:t>
      </w:r>
      <w:r>
        <w:rPr>
          <w:rFonts w:hint="default" w:ascii="Times New Roman" w:hAnsi="Times New Roman" w:eastAsia="仿宋_GB2312" w:cs="Times New Roman"/>
          <w:color w:val="000000"/>
          <w:sz w:val="32"/>
          <w:szCs w:val="32"/>
          <w:lang w:eastAsia="zh-CN"/>
        </w:rPr>
        <w:t>件，组织会计行业向市慈善会“新冠肺炎紧急驰援项目”捐款</w:t>
      </w:r>
      <w:r>
        <w:rPr>
          <w:rFonts w:hint="default" w:ascii="Times New Roman" w:hAnsi="Times New Roman" w:eastAsia="仿宋_GB2312" w:cs="Times New Roman"/>
          <w:color w:val="000000"/>
          <w:sz w:val="32"/>
          <w:szCs w:val="32"/>
          <w:lang w:val="en-US" w:eastAsia="zh-CN"/>
        </w:rPr>
        <w:t>100余万元，组织行业100多人次深入社区街道开展疫情防控保障支援任务，推出线上公益直播课程12次，总观看量30000余人次，开展财税暖企行动，整理各级政府扶持政策135条，集全行业之力为社会复工复产做出重大贡献。</w:t>
      </w:r>
      <w:r>
        <w:rPr>
          <w:rFonts w:hint="default" w:ascii="Times New Roman" w:hAnsi="Times New Roman" w:eastAsia="仿宋_GB2312" w:cs="Times New Roman"/>
          <w:color w:val="000000"/>
          <w:sz w:val="32"/>
          <w:szCs w:val="32"/>
        </w:rPr>
        <w:t>平均每年</w:t>
      </w:r>
      <w:r>
        <w:rPr>
          <w:rFonts w:hint="default" w:ascii="Times New Roman" w:hAnsi="Times New Roman" w:eastAsia="仿宋_GB2312" w:cs="Times New Roman"/>
          <w:color w:val="000000"/>
          <w:sz w:val="32"/>
          <w:szCs w:val="32"/>
          <w:lang w:eastAsia="zh-CN"/>
        </w:rPr>
        <w:t>耐心细致为单位和个人在</w:t>
      </w:r>
      <w:r>
        <w:rPr>
          <w:rFonts w:hint="default" w:ascii="Times New Roman" w:hAnsi="Times New Roman" w:eastAsia="仿宋_GB2312" w:cs="Times New Roman"/>
          <w:color w:val="000000"/>
          <w:sz w:val="32"/>
          <w:szCs w:val="32"/>
        </w:rPr>
        <w:t>线上线下</w:t>
      </w:r>
      <w:r>
        <w:rPr>
          <w:rFonts w:hint="default" w:ascii="Times New Roman" w:hAnsi="Times New Roman" w:eastAsia="仿宋_GB2312" w:cs="Times New Roman"/>
          <w:color w:val="000000"/>
          <w:sz w:val="32"/>
          <w:szCs w:val="32"/>
          <w:lang w:eastAsia="zh-CN"/>
        </w:rPr>
        <w:t>答疑解惑</w:t>
      </w:r>
      <w:r>
        <w:rPr>
          <w:rFonts w:hint="default" w:ascii="Times New Roman" w:hAnsi="Times New Roman" w:eastAsia="仿宋_GB2312" w:cs="Times New Roman"/>
          <w:color w:val="000000"/>
          <w:sz w:val="32"/>
          <w:szCs w:val="32"/>
        </w:rPr>
        <w:t>咨询</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万多人次获得好评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被称为会计人员的贴心人</w:t>
      </w:r>
      <w:r>
        <w:rPr>
          <w:rFonts w:hint="default" w:ascii="Times New Roman" w:hAnsi="Times New Roman" w:eastAsia="仿宋_GB2312" w:cs="Times New Roman"/>
          <w:color w:val="000000"/>
          <w:sz w:val="32"/>
          <w:szCs w:val="32"/>
          <w:lang w:eastAsia="zh-CN"/>
        </w:rPr>
        <w:t>，个人获得“广东技工”工程羊城行动——“羊城工匠杯”</w:t>
      </w:r>
      <w:r>
        <w:rPr>
          <w:rFonts w:hint="default" w:ascii="Times New Roman" w:hAnsi="Times New Roman" w:eastAsia="仿宋_GB2312" w:cs="Times New Roman"/>
          <w:color w:val="000000"/>
          <w:sz w:val="32"/>
          <w:szCs w:val="32"/>
          <w:lang w:val="en-US" w:eastAsia="zh-CN"/>
        </w:rPr>
        <w:t>2021年</w:t>
      </w:r>
      <w:r>
        <w:rPr>
          <w:rFonts w:hint="default" w:ascii="Times New Roman" w:hAnsi="Times New Roman" w:eastAsia="仿宋_GB2312" w:cs="Times New Roman"/>
          <w:color w:val="000000"/>
          <w:sz w:val="32"/>
          <w:szCs w:val="32"/>
        </w:rPr>
        <w:t>广州市区机关工作创新大赛</w:t>
      </w:r>
      <w:r>
        <w:rPr>
          <w:rFonts w:hint="default" w:ascii="Times New Roman" w:hAnsi="Times New Roman" w:eastAsia="仿宋_GB2312" w:cs="Times New Roman"/>
          <w:color w:val="000000"/>
          <w:sz w:val="32"/>
          <w:szCs w:val="32"/>
          <w:lang w:eastAsia="zh-CN"/>
        </w:rPr>
        <w:t>服务群众项目铜奖。</w:t>
      </w:r>
    </w:p>
    <w:p>
      <w:pPr>
        <w:numPr>
          <w:ilvl w:val="0"/>
          <w:numId w:val="0"/>
        </w:numPr>
        <w:spacing w:line="560" w:lineRule="exact"/>
        <w:ind w:left="0" w:leftChars="0" w:firstLine="640" w:firstLineChars="200"/>
        <w:outlineLvl w:val="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rPr>
        <w:t>紧跟政策抓培训</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敢当人梯育人才</w:t>
      </w:r>
    </w:p>
    <w:p>
      <w:pPr>
        <w:pStyle w:val="2"/>
        <w:numPr>
          <w:ilvl w:val="0"/>
          <w:numId w:val="0"/>
        </w:numPr>
        <w:spacing w:after="0" w:line="560" w:lineRule="exact"/>
        <w:ind w:left="0" w:leftChars="0"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姚艳燕</w:t>
      </w:r>
      <w:r>
        <w:rPr>
          <w:rFonts w:hint="default" w:ascii="Times New Roman" w:hAnsi="Times New Roman" w:eastAsia="仿宋_GB2312" w:cs="Times New Roman"/>
          <w:color w:val="000000"/>
          <w:sz w:val="32"/>
          <w:szCs w:val="32"/>
          <w:lang w:val="en-US" w:eastAsia="zh-CN"/>
        </w:rPr>
        <w:t>同志</w:t>
      </w:r>
      <w:r>
        <w:rPr>
          <w:rFonts w:hint="default" w:ascii="Times New Roman" w:hAnsi="Times New Roman" w:eastAsia="仿宋_GB2312" w:cs="Times New Roman"/>
          <w:color w:val="000000"/>
          <w:sz w:val="32"/>
          <w:szCs w:val="32"/>
        </w:rPr>
        <w:t>发挥自身财务会计基础扎实的专业优势，</w:t>
      </w:r>
      <w:r>
        <w:rPr>
          <w:rFonts w:hint="default" w:ascii="Times New Roman" w:hAnsi="Times New Roman" w:eastAsia="仿宋_GB2312" w:cs="Times New Roman"/>
          <w:color w:val="000000"/>
          <w:sz w:val="32"/>
          <w:szCs w:val="32"/>
          <w:lang w:eastAsia="zh-CN"/>
        </w:rPr>
        <w:t>紧贴国家会计准则</w:t>
      </w:r>
      <w:r>
        <w:rPr>
          <w:rFonts w:hint="default" w:ascii="Times New Roman" w:hAnsi="Times New Roman" w:eastAsia="仿宋_GB2312" w:cs="Times New Roman"/>
          <w:color w:val="000000"/>
          <w:sz w:val="32"/>
          <w:szCs w:val="32"/>
        </w:rPr>
        <w:t>制度</w:t>
      </w:r>
      <w:r>
        <w:rPr>
          <w:rFonts w:hint="default" w:ascii="Times New Roman" w:hAnsi="Times New Roman" w:eastAsia="仿宋_GB2312" w:cs="Times New Roman"/>
          <w:color w:val="000000"/>
          <w:sz w:val="32"/>
          <w:szCs w:val="32"/>
          <w:lang w:eastAsia="zh-CN"/>
        </w:rPr>
        <w:t>政策推陈出新</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带领团队</w:t>
      </w:r>
      <w:r>
        <w:rPr>
          <w:rFonts w:hint="default" w:ascii="Times New Roman" w:hAnsi="Times New Roman" w:eastAsia="仿宋_GB2312" w:cs="Times New Roman"/>
          <w:color w:val="000000"/>
          <w:sz w:val="32"/>
          <w:szCs w:val="32"/>
        </w:rPr>
        <w:t>制定广州市</w:t>
      </w:r>
      <w:r>
        <w:rPr>
          <w:rFonts w:hint="default" w:ascii="Times New Roman" w:hAnsi="Times New Roman" w:eastAsia="仿宋_GB2312" w:cs="Times New Roman"/>
          <w:color w:val="000000"/>
          <w:sz w:val="32"/>
          <w:szCs w:val="32"/>
          <w:lang w:eastAsia="zh-CN"/>
        </w:rPr>
        <w:t>各项准则</w:t>
      </w:r>
      <w:r>
        <w:rPr>
          <w:rFonts w:hint="default" w:ascii="Times New Roman" w:hAnsi="Times New Roman" w:eastAsia="仿宋_GB2312" w:cs="Times New Roman"/>
          <w:color w:val="000000"/>
          <w:sz w:val="32"/>
          <w:szCs w:val="32"/>
        </w:rPr>
        <w:t>制度</w:t>
      </w:r>
      <w:r>
        <w:rPr>
          <w:rFonts w:hint="default" w:ascii="Times New Roman" w:hAnsi="Times New Roman" w:eastAsia="仿宋_GB2312" w:cs="Times New Roman"/>
          <w:color w:val="000000"/>
          <w:sz w:val="32"/>
          <w:szCs w:val="32"/>
          <w:lang w:eastAsia="zh-CN"/>
        </w:rPr>
        <w:t>落实</w:t>
      </w:r>
      <w:r>
        <w:rPr>
          <w:rFonts w:hint="default" w:ascii="Times New Roman" w:hAnsi="Times New Roman" w:eastAsia="仿宋_GB2312" w:cs="Times New Roman"/>
          <w:color w:val="000000"/>
          <w:sz w:val="32"/>
          <w:szCs w:val="32"/>
        </w:rPr>
        <w:t>实施方案，</w:t>
      </w:r>
      <w:r>
        <w:rPr>
          <w:rFonts w:hint="default" w:ascii="Times New Roman" w:hAnsi="Times New Roman" w:eastAsia="仿宋_GB2312" w:cs="Times New Roman"/>
          <w:color w:val="000000"/>
          <w:sz w:val="32"/>
          <w:szCs w:val="32"/>
          <w:lang w:eastAsia="zh-CN"/>
        </w:rPr>
        <w:t>亲自撰写培训教材并讲授，</w:t>
      </w:r>
      <w:r>
        <w:rPr>
          <w:rFonts w:hint="default" w:ascii="Times New Roman" w:hAnsi="Times New Roman" w:eastAsia="仿宋_GB2312" w:cs="Times New Roman"/>
          <w:color w:val="000000"/>
          <w:sz w:val="32"/>
          <w:szCs w:val="32"/>
        </w:rPr>
        <w:t>分批分类开展</w:t>
      </w:r>
      <w:r>
        <w:rPr>
          <w:rFonts w:hint="default" w:ascii="Times New Roman" w:hAnsi="Times New Roman" w:eastAsia="仿宋_GB2312" w:cs="Times New Roman"/>
          <w:color w:val="000000"/>
          <w:sz w:val="32"/>
          <w:szCs w:val="32"/>
          <w:lang w:val="en-US" w:eastAsia="zh-CN"/>
        </w:rPr>
        <w:t>100多</w:t>
      </w:r>
      <w:r>
        <w:rPr>
          <w:rFonts w:hint="default" w:ascii="Times New Roman" w:hAnsi="Times New Roman" w:eastAsia="仿宋_GB2312" w:cs="Times New Roman"/>
          <w:color w:val="000000"/>
          <w:sz w:val="32"/>
          <w:szCs w:val="32"/>
          <w:lang w:eastAsia="zh-CN"/>
        </w:rPr>
        <w:t>场</w:t>
      </w:r>
      <w:r>
        <w:rPr>
          <w:rFonts w:hint="default" w:ascii="Times New Roman" w:hAnsi="Times New Roman" w:eastAsia="仿宋_GB2312" w:cs="Times New Roman"/>
          <w:color w:val="000000"/>
          <w:sz w:val="32"/>
          <w:szCs w:val="32"/>
        </w:rPr>
        <w:t>培训</w:t>
      </w:r>
      <w:r>
        <w:rPr>
          <w:rFonts w:hint="default" w:ascii="Times New Roman" w:hAnsi="Times New Roman" w:eastAsia="仿宋_GB2312" w:cs="Times New Roman"/>
          <w:color w:val="000000"/>
          <w:sz w:val="32"/>
          <w:szCs w:val="32"/>
          <w:lang w:eastAsia="zh-CN"/>
        </w:rPr>
        <w:t>讲座，每年培训会计人员</w:t>
      </w: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eastAsia="zh-CN"/>
        </w:rPr>
        <w:t>万余</w:t>
      </w:r>
      <w:r>
        <w:rPr>
          <w:rFonts w:hint="default" w:ascii="Times New Roman" w:hAnsi="Times New Roman" w:eastAsia="仿宋_GB2312" w:cs="Times New Roman"/>
          <w:color w:val="000000"/>
          <w:sz w:val="32"/>
          <w:szCs w:val="32"/>
          <w:lang w:val="en-US" w:eastAsia="zh-CN"/>
        </w:rPr>
        <w:t>人次，</w:t>
      </w:r>
      <w:r>
        <w:rPr>
          <w:rFonts w:hint="default" w:ascii="Times New Roman" w:hAnsi="Times New Roman" w:eastAsia="仿宋_GB2312" w:cs="Times New Roman"/>
          <w:color w:val="000000"/>
          <w:sz w:val="32"/>
          <w:szCs w:val="32"/>
          <w:lang w:eastAsia="zh-CN"/>
        </w:rPr>
        <w:t>确</w:t>
      </w:r>
      <w:r>
        <w:rPr>
          <w:rFonts w:hint="default" w:ascii="Times New Roman" w:hAnsi="Times New Roman" w:eastAsia="仿宋_GB2312" w:cs="Times New Roman"/>
          <w:color w:val="000000"/>
          <w:sz w:val="32"/>
          <w:szCs w:val="32"/>
        </w:rPr>
        <w:t>保</w:t>
      </w:r>
      <w:r>
        <w:rPr>
          <w:rFonts w:hint="default" w:ascii="Times New Roman" w:hAnsi="Times New Roman" w:eastAsia="仿宋_GB2312" w:cs="Times New Roman"/>
          <w:color w:val="000000"/>
          <w:sz w:val="32"/>
          <w:szCs w:val="32"/>
          <w:lang w:eastAsia="zh-CN"/>
        </w:rPr>
        <w:t>广州市在各项</w:t>
      </w:r>
      <w:r>
        <w:rPr>
          <w:rFonts w:hint="default" w:ascii="Times New Roman" w:hAnsi="Times New Roman" w:eastAsia="仿宋_GB2312" w:cs="Times New Roman"/>
          <w:color w:val="000000"/>
          <w:sz w:val="32"/>
          <w:szCs w:val="32"/>
        </w:rPr>
        <w:t>会计制度</w:t>
      </w:r>
      <w:r>
        <w:rPr>
          <w:rFonts w:hint="default" w:ascii="Times New Roman" w:hAnsi="Times New Roman" w:eastAsia="仿宋_GB2312" w:cs="Times New Roman"/>
          <w:color w:val="000000"/>
          <w:sz w:val="32"/>
          <w:szCs w:val="32"/>
          <w:lang w:eastAsia="zh-CN"/>
        </w:rPr>
        <w:t>改革中走在前列</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其中《广州市第一人民医院集团一体化管理模式下政府会计制度实施案例》和《广州市中西医结合医院使用专项经费的固定资产的会计核算》被</w:t>
      </w:r>
      <w:r>
        <w:rPr>
          <w:rFonts w:hint="default" w:ascii="Times New Roman" w:hAnsi="Times New Roman" w:eastAsia="仿宋_GB2312" w:cs="Times New Roman"/>
          <w:color w:val="000000"/>
          <w:sz w:val="32"/>
          <w:szCs w:val="32"/>
        </w:rPr>
        <w:t>省财政厅</w:t>
      </w:r>
      <w:r>
        <w:rPr>
          <w:rFonts w:hint="default" w:ascii="Times New Roman" w:hAnsi="Times New Roman" w:eastAsia="仿宋_GB2312" w:cs="Times New Roman"/>
          <w:color w:val="000000"/>
          <w:sz w:val="32"/>
          <w:szCs w:val="32"/>
          <w:lang w:eastAsia="zh-CN"/>
        </w:rPr>
        <w:t>评为</w:t>
      </w:r>
      <w:r>
        <w:rPr>
          <w:rFonts w:hint="default" w:ascii="Times New Roman" w:hAnsi="Times New Roman" w:eastAsia="仿宋_GB2312" w:cs="Times New Roman"/>
          <w:color w:val="000000"/>
          <w:sz w:val="32"/>
          <w:szCs w:val="32"/>
        </w:rPr>
        <w:t>优秀案例。紧贴</w:t>
      </w:r>
      <w:r>
        <w:rPr>
          <w:rFonts w:hint="default" w:ascii="Times New Roman" w:hAnsi="Times New Roman" w:eastAsia="仿宋_GB2312" w:cs="Times New Roman"/>
          <w:color w:val="000000"/>
          <w:sz w:val="32"/>
          <w:szCs w:val="32"/>
          <w:lang w:eastAsia="zh-CN"/>
        </w:rPr>
        <w:t>广州市</w:t>
      </w:r>
      <w:r>
        <w:rPr>
          <w:rFonts w:hint="default" w:ascii="Times New Roman" w:hAnsi="Times New Roman" w:eastAsia="仿宋_GB2312" w:cs="Times New Roman"/>
          <w:color w:val="000000"/>
          <w:sz w:val="32"/>
          <w:szCs w:val="32"/>
        </w:rPr>
        <w:t>80余万会计人员自我提升需求，组织制定</w:t>
      </w:r>
      <w:r>
        <w:rPr>
          <w:rFonts w:hint="default" w:ascii="Times New Roman" w:hAnsi="Times New Roman" w:eastAsia="仿宋_GB2312" w:cs="Times New Roman"/>
          <w:color w:val="000000"/>
          <w:sz w:val="32"/>
          <w:szCs w:val="32"/>
          <w:lang w:eastAsia="zh-CN"/>
        </w:rPr>
        <w:t>符合</w:t>
      </w:r>
      <w:r>
        <w:rPr>
          <w:rFonts w:hint="default" w:ascii="Times New Roman" w:hAnsi="Times New Roman" w:eastAsia="仿宋_GB2312" w:cs="Times New Roman"/>
          <w:color w:val="000000"/>
          <w:sz w:val="32"/>
          <w:szCs w:val="32"/>
        </w:rPr>
        <w:t>广州会计人员</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继续教育方案</w:t>
      </w:r>
      <w:r>
        <w:rPr>
          <w:rFonts w:hint="default" w:ascii="Times New Roman" w:hAnsi="Times New Roman" w:eastAsia="仿宋_GB2312" w:cs="Times New Roman"/>
          <w:color w:val="000000"/>
          <w:sz w:val="32"/>
          <w:szCs w:val="32"/>
          <w:lang w:eastAsia="zh-CN"/>
        </w:rPr>
        <w:t>，疫情期间在</w:t>
      </w:r>
      <w:r>
        <w:rPr>
          <w:rFonts w:hint="default" w:ascii="Times New Roman" w:hAnsi="Times New Roman" w:eastAsia="仿宋_GB2312" w:cs="Times New Roman"/>
          <w:color w:val="000000"/>
          <w:sz w:val="32"/>
          <w:szCs w:val="32"/>
        </w:rPr>
        <w:t>全国率先组织开展线上免费继续教育，有效地降低了疫情传播风险，保障会计人员学习不间断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不断提升了会计人才的质量。</w:t>
      </w:r>
    </w:p>
    <w:p>
      <w:pPr>
        <w:pStyle w:val="2"/>
        <w:numPr>
          <w:ilvl w:val="0"/>
          <w:numId w:val="0"/>
        </w:numPr>
        <w:spacing w:after="0" w:line="560" w:lineRule="exact"/>
        <w:ind w:left="0" w:lef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sz w:val="32"/>
          <w:szCs w:val="32"/>
          <w:lang w:val="en-US" w:eastAsia="zh-CN"/>
        </w:rPr>
        <w:t>她</w:t>
      </w:r>
      <w:r>
        <w:rPr>
          <w:rFonts w:hint="default" w:ascii="Times New Roman" w:hAnsi="Times New Roman" w:eastAsia="仿宋_GB2312" w:cs="Times New Roman"/>
          <w:b w:val="0"/>
          <w:bCs w:val="0"/>
          <w:color w:val="000000"/>
          <w:sz w:val="32"/>
          <w:szCs w:val="32"/>
          <w:lang w:eastAsia="zh-CN"/>
        </w:rPr>
        <w:t>平均每年为</w:t>
      </w:r>
      <w:r>
        <w:rPr>
          <w:rFonts w:hint="default" w:ascii="Times New Roman" w:hAnsi="Times New Roman" w:eastAsia="仿宋_GB2312" w:cs="Times New Roman"/>
          <w:color w:val="000000"/>
          <w:sz w:val="32"/>
          <w:szCs w:val="32"/>
          <w:lang w:eastAsia="zh-CN"/>
        </w:rPr>
        <w:t>广州培养输送</w:t>
      </w:r>
      <w:r>
        <w:rPr>
          <w:rFonts w:hint="default" w:ascii="Times New Roman" w:hAnsi="Times New Roman" w:eastAsia="仿宋_GB2312" w:cs="Times New Roman"/>
          <w:color w:val="000000"/>
          <w:sz w:val="32"/>
          <w:szCs w:val="32"/>
          <w:lang w:val="en-US" w:eastAsia="zh-CN"/>
        </w:rPr>
        <w:t>会计人才4万余人，建立了一支高端引领、梯度完善、基础扎实的会计人才队伍。</w:t>
      </w:r>
      <w:r>
        <w:rPr>
          <w:rFonts w:hint="default" w:ascii="Times New Roman" w:hAnsi="Times New Roman" w:eastAsia="仿宋_GB2312" w:cs="Times New Roman"/>
          <w:color w:val="000000"/>
          <w:sz w:val="32"/>
          <w:szCs w:val="32"/>
          <w:lang w:eastAsia="zh-CN"/>
        </w:rPr>
        <w:t>认真研究</w:t>
      </w:r>
      <w:r>
        <w:rPr>
          <w:rFonts w:hint="default" w:ascii="Times New Roman" w:hAnsi="Times New Roman" w:eastAsia="仿宋_GB2312" w:cs="Times New Roman"/>
          <w:color w:val="000000"/>
          <w:sz w:val="32"/>
          <w:szCs w:val="32"/>
        </w:rPr>
        <w:t>广州市高端会计人才队伍量质齐低</w:t>
      </w:r>
      <w:r>
        <w:rPr>
          <w:rFonts w:hint="default" w:ascii="Times New Roman" w:hAnsi="Times New Roman" w:eastAsia="仿宋_GB2312" w:cs="Times New Roman"/>
          <w:color w:val="000000"/>
          <w:sz w:val="32"/>
          <w:szCs w:val="32"/>
          <w:lang w:eastAsia="zh-CN"/>
        </w:rPr>
        <w:t>等问题</w:t>
      </w:r>
      <w:r>
        <w:rPr>
          <w:rFonts w:hint="default" w:ascii="Times New Roman" w:hAnsi="Times New Roman" w:eastAsia="仿宋_GB2312" w:cs="Times New Roman"/>
          <w:color w:val="000000"/>
          <w:sz w:val="32"/>
          <w:szCs w:val="32"/>
        </w:rPr>
        <w:t>，锐意推进会计系列高级职称评审改革</w:t>
      </w:r>
      <w:r>
        <w:rPr>
          <w:rFonts w:hint="default" w:ascii="Times New Roman" w:hAnsi="Times New Roman" w:eastAsia="仿宋_GB2312" w:cs="Times New Roman"/>
          <w:color w:val="000000"/>
          <w:sz w:val="32"/>
          <w:szCs w:val="32"/>
          <w:lang w:eastAsia="zh-CN"/>
        </w:rPr>
        <w:t>，从无到有，</w:t>
      </w:r>
      <w:r>
        <w:rPr>
          <w:rFonts w:hint="default" w:ascii="Times New Roman" w:hAnsi="Times New Roman" w:eastAsia="仿宋_GB2312" w:cs="Times New Roman"/>
          <w:color w:val="000000"/>
          <w:sz w:val="32"/>
          <w:szCs w:val="32"/>
        </w:rPr>
        <w:t>2020年以来</w:t>
      </w:r>
      <w:r>
        <w:rPr>
          <w:rFonts w:hint="default" w:ascii="Times New Roman" w:hAnsi="Times New Roman" w:eastAsia="仿宋_GB2312" w:cs="Times New Roman"/>
          <w:color w:val="000000"/>
          <w:sz w:val="32"/>
          <w:szCs w:val="32"/>
          <w:lang w:eastAsia="zh-CN"/>
        </w:rPr>
        <w:t>开创性地组织了广州市首次正高级会计师评审，</w:t>
      </w:r>
      <w:r>
        <w:rPr>
          <w:rFonts w:hint="default" w:ascii="Times New Roman" w:hAnsi="Times New Roman" w:eastAsia="仿宋_GB2312" w:cs="Times New Roman"/>
          <w:color w:val="000000"/>
          <w:sz w:val="32"/>
          <w:szCs w:val="32"/>
        </w:rPr>
        <w:t>为高端人才拓宽</w:t>
      </w:r>
      <w:r>
        <w:rPr>
          <w:rFonts w:hint="default" w:ascii="Times New Roman" w:hAnsi="Times New Roman" w:eastAsia="仿宋_GB2312" w:cs="Times New Roman"/>
          <w:color w:val="000000"/>
          <w:sz w:val="32"/>
          <w:szCs w:val="32"/>
          <w:lang w:eastAsia="zh-CN"/>
        </w:rPr>
        <w:t>了</w:t>
      </w:r>
      <w:r>
        <w:rPr>
          <w:rFonts w:hint="default" w:ascii="Times New Roman" w:hAnsi="Times New Roman" w:eastAsia="仿宋_GB2312" w:cs="Times New Roman"/>
          <w:color w:val="000000"/>
          <w:sz w:val="32"/>
          <w:szCs w:val="32"/>
        </w:rPr>
        <w:t>上升通道，开辟了提升新路径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对标国家标准</w:t>
      </w:r>
      <w:r>
        <w:rPr>
          <w:rFonts w:hint="default" w:ascii="Times New Roman" w:hAnsi="Times New Roman" w:eastAsia="仿宋_GB2312" w:cs="Times New Roman"/>
          <w:color w:val="000000"/>
          <w:sz w:val="32"/>
          <w:szCs w:val="32"/>
          <w:lang w:eastAsia="zh-CN"/>
        </w:rPr>
        <w:t>结合广州实际，制定评分细则、量化</w:t>
      </w:r>
      <w:r>
        <w:rPr>
          <w:rFonts w:hint="default" w:ascii="Times New Roman" w:hAnsi="Times New Roman" w:eastAsia="仿宋_GB2312" w:cs="Times New Roman"/>
          <w:color w:val="000000"/>
          <w:sz w:val="32"/>
          <w:szCs w:val="32"/>
        </w:rPr>
        <w:t>流程</w:t>
      </w:r>
      <w:r>
        <w:rPr>
          <w:rFonts w:hint="default"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lang w:val="en-US" w:eastAsia="zh-CN"/>
        </w:rPr>
        <w:t>10多项制度，</w:t>
      </w:r>
      <w:r>
        <w:rPr>
          <w:rFonts w:hint="default" w:ascii="Times New Roman" w:hAnsi="Times New Roman" w:eastAsia="仿宋_GB2312" w:cs="Times New Roman"/>
          <w:color w:val="000000"/>
          <w:sz w:val="32"/>
          <w:szCs w:val="32"/>
        </w:rPr>
        <w:t>选拔培养了</w:t>
      </w:r>
      <w:r>
        <w:rPr>
          <w:rFonts w:hint="default" w:ascii="Times New Roman" w:hAnsi="Times New Roman" w:eastAsia="仿宋_GB2312" w:cs="Times New Roman"/>
          <w:color w:val="000000"/>
          <w:sz w:val="32"/>
          <w:szCs w:val="32"/>
          <w:lang w:val="en-US" w:eastAsia="zh-CN"/>
        </w:rPr>
        <w:t>1000</w:t>
      </w:r>
      <w:r>
        <w:rPr>
          <w:rFonts w:hint="default" w:ascii="Times New Roman" w:hAnsi="Times New Roman" w:eastAsia="仿宋_GB2312" w:cs="Times New Roman"/>
          <w:color w:val="000000"/>
          <w:sz w:val="32"/>
          <w:szCs w:val="32"/>
        </w:rPr>
        <w:t>余名</w:t>
      </w:r>
      <w:r>
        <w:rPr>
          <w:rFonts w:hint="default" w:ascii="Times New Roman" w:hAnsi="Times New Roman" w:eastAsia="仿宋_GB2312" w:cs="Times New Roman"/>
          <w:color w:val="000000"/>
          <w:sz w:val="32"/>
          <w:szCs w:val="32"/>
          <w:lang w:eastAsia="zh-CN"/>
        </w:rPr>
        <w:t>各类</w:t>
      </w:r>
      <w:r>
        <w:rPr>
          <w:rFonts w:hint="default" w:ascii="Times New Roman" w:hAnsi="Times New Roman" w:eastAsia="仿宋_GB2312" w:cs="Times New Roman"/>
          <w:color w:val="000000"/>
          <w:sz w:val="32"/>
          <w:szCs w:val="32"/>
        </w:rPr>
        <w:t>高端会计专业人才，为广州经济社会发展再添生力军。</w:t>
      </w:r>
      <w:r>
        <w:rPr>
          <w:rFonts w:hint="default" w:ascii="Times New Roman" w:hAnsi="Times New Roman" w:eastAsia="仿宋_GB2312" w:cs="Times New Roman"/>
          <w:color w:val="000000"/>
          <w:sz w:val="32"/>
          <w:szCs w:val="32"/>
          <w:lang w:val="en-US" w:eastAsia="zh-CN"/>
        </w:rPr>
        <w:t>在培育人才的同时，也不断提升了自己。</w:t>
      </w:r>
      <w:r>
        <w:rPr>
          <w:rFonts w:hint="default" w:ascii="Times New Roman" w:hAnsi="Times New Roman" w:eastAsia="仿宋_GB2312" w:cs="Times New Roman"/>
          <w:color w:val="000000"/>
          <w:sz w:val="32"/>
          <w:szCs w:val="32"/>
        </w:rPr>
        <w:t>2020年</w:t>
      </w:r>
      <w:r>
        <w:rPr>
          <w:rFonts w:hint="default" w:ascii="Times New Roman" w:hAnsi="Times New Roman" w:eastAsia="仿宋_GB2312" w:cs="Times New Roman"/>
          <w:color w:val="000000"/>
          <w:sz w:val="32"/>
          <w:szCs w:val="32"/>
          <w:lang w:val="en-US" w:eastAsia="zh-CN"/>
        </w:rPr>
        <w:t>她</w:t>
      </w:r>
      <w:r>
        <w:rPr>
          <w:rFonts w:hint="default" w:ascii="Times New Roman" w:hAnsi="Times New Roman" w:eastAsia="仿宋_GB2312" w:cs="Times New Roman"/>
          <w:color w:val="000000"/>
          <w:sz w:val="32"/>
          <w:szCs w:val="32"/>
        </w:rPr>
        <w:t>入选了财政部首批会计人才专家库，积极利用高层次平台，为全国的会计管理工作贡献“广州经验”。</w:t>
      </w:r>
    </w:p>
    <w:p>
      <w:pPr>
        <w:pStyle w:val="2"/>
        <w:spacing w:after="0" w:line="560" w:lineRule="exact"/>
        <w:ind w:left="0" w:leftChars="0" w:firstLine="640" w:firstLineChars="200"/>
        <w:outlineLvl w:val="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四、重视学习研究，深化“放管服”改革</w:t>
      </w:r>
    </w:p>
    <w:p>
      <w:pPr>
        <w:pStyle w:val="2"/>
        <w:spacing w:after="0" w:line="560" w:lineRule="exact"/>
        <w:ind w:left="0" w:leftChars="0"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她</w:t>
      </w:r>
      <w:r>
        <w:rPr>
          <w:rFonts w:hint="default" w:ascii="Times New Roman" w:hAnsi="Times New Roman" w:eastAsia="仿宋_GB2312" w:cs="Times New Roman"/>
          <w:color w:val="000000"/>
          <w:sz w:val="32"/>
          <w:szCs w:val="32"/>
        </w:rPr>
        <w:t>紧贴财政中心、会计业务工作，坚持在学中解决问题，在干中增长知识，在全市</w:t>
      </w:r>
      <w:r>
        <w:rPr>
          <w:rFonts w:hint="default" w:ascii="Times New Roman" w:hAnsi="Times New Roman" w:eastAsia="仿宋_GB2312" w:cs="Times New Roman"/>
          <w:color w:val="000000"/>
          <w:sz w:val="32"/>
          <w:szCs w:val="32"/>
          <w:lang w:eastAsia="zh-CN"/>
        </w:rPr>
        <w:t>会计行业</w:t>
      </w:r>
      <w:r>
        <w:rPr>
          <w:rFonts w:hint="default" w:ascii="Times New Roman" w:hAnsi="Times New Roman" w:eastAsia="仿宋_GB2312" w:cs="Times New Roman"/>
          <w:color w:val="000000"/>
          <w:sz w:val="32"/>
          <w:szCs w:val="32"/>
        </w:rPr>
        <w:t>营造浓厚的学习氛围</w:t>
      </w:r>
      <w:r>
        <w:rPr>
          <w:rFonts w:hint="default" w:ascii="Times New Roman" w:hAnsi="Times New Roman" w:eastAsia="仿宋_GB2312" w:cs="Times New Roman"/>
          <w:color w:val="000000"/>
          <w:sz w:val="32"/>
          <w:szCs w:val="32"/>
          <w:lang w:eastAsia="zh-CN"/>
        </w:rPr>
        <w:t>，严以律己带头</w:t>
      </w:r>
      <w:r>
        <w:rPr>
          <w:rFonts w:hint="default" w:ascii="Times New Roman" w:hAnsi="Times New Roman" w:eastAsia="仿宋_GB2312" w:cs="Times New Roman"/>
          <w:color w:val="000000"/>
          <w:sz w:val="32"/>
          <w:szCs w:val="32"/>
        </w:rPr>
        <w:t>深入开展财政会计管理工作学术研究，</w:t>
      </w:r>
      <w:r>
        <w:rPr>
          <w:rFonts w:hint="default" w:ascii="Times New Roman" w:hAnsi="Times New Roman" w:eastAsia="仿宋_GB2312" w:cs="Times New Roman"/>
          <w:color w:val="000000"/>
          <w:kern w:val="2"/>
          <w:sz w:val="32"/>
          <w:szCs w:val="32"/>
          <w:highlight w:val="white"/>
          <w:lang w:val="en-US" w:eastAsia="zh-CN"/>
        </w:rPr>
        <w:t>主持参加了2019年度国家社会科学基金项目《中国经济增长动能转换的统计监测研究》、</w:t>
      </w:r>
      <w:r>
        <w:rPr>
          <w:rFonts w:hint="default" w:ascii="Times New Roman" w:hAnsi="Times New Roman" w:eastAsia="仿宋_GB2312" w:cs="Times New Roman"/>
          <w:b w:val="0"/>
          <w:bCs w:val="0"/>
          <w:color w:val="000000"/>
          <w:kern w:val="2"/>
          <w:sz w:val="32"/>
          <w:szCs w:val="32"/>
          <w:highlight w:val="white"/>
          <w:lang w:val="en-US" w:eastAsia="zh-CN"/>
        </w:rPr>
        <w:t>广东省</w:t>
      </w:r>
      <w:r>
        <w:rPr>
          <w:rFonts w:hint="default" w:ascii="Times New Roman" w:hAnsi="Times New Roman" w:eastAsia="仿宋_GB2312" w:cs="Times New Roman"/>
          <w:b w:val="0"/>
          <w:bCs w:val="0"/>
          <w:color w:val="000000"/>
          <w:spacing w:val="0"/>
          <w:sz w:val="32"/>
          <w:szCs w:val="32"/>
        </w:rPr>
        <w:t>会计科研课题</w:t>
      </w:r>
      <w:r>
        <w:rPr>
          <w:rFonts w:hint="default" w:ascii="Times New Roman" w:hAnsi="Times New Roman" w:eastAsia="仿宋_GB2312" w:cs="Times New Roman"/>
          <w:b w:val="0"/>
          <w:bCs w:val="0"/>
          <w:color w:val="000000"/>
          <w:spacing w:val="0"/>
          <w:sz w:val="32"/>
          <w:szCs w:val="32"/>
          <w:lang w:eastAsia="zh-CN"/>
        </w:rPr>
        <w:t>《</w:t>
      </w:r>
      <w:r>
        <w:rPr>
          <w:rFonts w:hint="default" w:ascii="Times New Roman" w:hAnsi="Times New Roman" w:eastAsia="仿宋_GB2312" w:cs="Times New Roman"/>
          <w:b w:val="0"/>
          <w:bCs w:val="0"/>
          <w:color w:val="000000"/>
          <w:sz w:val="32"/>
          <w:szCs w:val="32"/>
        </w:rPr>
        <w:t>行政事业单位内控建设在财政管理风险的应用研究——以广州市为例</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color w:val="000000"/>
          <w:kern w:val="2"/>
          <w:sz w:val="32"/>
          <w:szCs w:val="32"/>
          <w:highlight w:val="white"/>
          <w:lang w:val="en-US" w:eastAsia="zh-CN"/>
        </w:rPr>
        <w:t>和</w:t>
      </w:r>
      <w:r>
        <w:rPr>
          <w:rFonts w:hint="default" w:ascii="Times New Roman" w:hAnsi="Times New Roman" w:eastAsia="仿宋_GB2312" w:cs="Times New Roman"/>
          <w:color w:val="000000"/>
          <w:kern w:val="2"/>
          <w:sz w:val="32"/>
          <w:szCs w:val="32"/>
          <w:highlight w:val="white"/>
          <w:lang w:val="en-US"/>
        </w:rPr>
        <w:t>广州市科技计划课题《</w:t>
      </w:r>
      <w:r>
        <w:rPr>
          <w:rFonts w:hint="default" w:ascii="Times New Roman" w:hAnsi="Times New Roman" w:eastAsia="仿宋_GB2312" w:cs="Times New Roman"/>
          <w:bCs w:val="0"/>
          <w:color w:val="000000"/>
          <w:sz w:val="32"/>
          <w:szCs w:val="32"/>
        </w:rPr>
        <w:t>财政绩效监督评价指标体系及综合评价方法及应用研究》</w:t>
      </w:r>
      <w:r>
        <w:rPr>
          <w:rFonts w:hint="default" w:ascii="Times New Roman" w:hAnsi="Times New Roman" w:eastAsia="仿宋_GB2312" w:cs="Times New Roman"/>
          <w:bCs w:val="0"/>
          <w:color w:val="000000"/>
          <w:sz w:val="32"/>
          <w:szCs w:val="32"/>
          <w:lang w:eastAsia="zh-CN"/>
        </w:rPr>
        <w:t>等</w:t>
      </w:r>
      <w:r>
        <w:rPr>
          <w:rFonts w:hint="default" w:ascii="Times New Roman" w:hAnsi="Times New Roman" w:eastAsia="仿宋_GB2312" w:cs="Times New Roman"/>
          <w:color w:val="000000"/>
          <w:sz w:val="32"/>
          <w:szCs w:val="32"/>
          <w:lang w:val="en-US"/>
        </w:rPr>
        <w:t>项目研究；近年来</w:t>
      </w:r>
      <w:r>
        <w:rPr>
          <w:rFonts w:hint="default" w:ascii="Times New Roman" w:hAnsi="Times New Roman" w:eastAsia="仿宋_GB2312" w:cs="Times New Roman"/>
          <w:color w:val="000000"/>
          <w:kern w:val="2"/>
          <w:sz w:val="32"/>
          <w:szCs w:val="32"/>
          <w:highlight w:val="white"/>
          <w:lang w:val="en-US" w:eastAsia="zh-CN"/>
        </w:rPr>
        <w:t>在国际期刊</w:t>
      </w:r>
      <w:r>
        <w:rPr>
          <w:rFonts w:hint="default" w:ascii="Times New Roman" w:hAnsi="Times New Roman" w:eastAsia="仿宋_GB2312" w:cs="Times New Roman"/>
          <w:color w:val="000000"/>
          <w:sz w:val="32"/>
          <w:szCs w:val="32"/>
          <w:lang w:val="en-US" w:eastAsia="zh-CN"/>
        </w:rPr>
        <w:t>SCI、</w:t>
      </w:r>
      <w:r>
        <w:rPr>
          <w:rFonts w:hint="default" w:ascii="Times New Roman" w:hAnsi="Times New Roman" w:eastAsia="仿宋_GB2312" w:cs="Times New Roman"/>
          <w:color w:val="000000"/>
          <w:kern w:val="2"/>
          <w:sz w:val="32"/>
          <w:szCs w:val="32"/>
          <w:highlight w:val="white"/>
        </w:rPr>
        <w:t>EI核</w:t>
      </w:r>
      <w:r>
        <w:rPr>
          <w:rFonts w:hint="default" w:ascii="Times New Roman" w:hAnsi="Times New Roman" w:eastAsia="仿宋_GB2312" w:cs="Times New Roman"/>
          <w:color w:val="000000"/>
          <w:kern w:val="2"/>
          <w:sz w:val="32"/>
          <w:szCs w:val="32"/>
          <w:highlight w:val="white"/>
          <w:lang w:val="en-US"/>
        </w:rPr>
        <w:t>心版等发表学术论文</w:t>
      </w:r>
      <w:r>
        <w:rPr>
          <w:rFonts w:hint="default" w:ascii="Times New Roman" w:hAnsi="Times New Roman" w:eastAsia="仿宋_GB2312" w:cs="Times New Roman"/>
          <w:color w:val="000000"/>
          <w:kern w:val="2"/>
          <w:sz w:val="32"/>
          <w:szCs w:val="32"/>
          <w:highlight w:val="white"/>
          <w:lang w:val="en-US" w:eastAsia="zh-CN"/>
        </w:rPr>
        <w:t>4篇，</w:t>
      </w: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lang w:eastAsia="zh-CN"/>
        </w:rPr>
        <w:t>国内</w:t>
      </w:r>
      <w:r>
        <w:rPr>
          <w:rFonts w:hint="default" w:ascii="Times New Roman" w:hAnsi="Times New Roman" w:eastAsia="仿宋_GB2312" w:cs="Times New Roman"/>
          <w:color w:val="000000"/>
          <w:sz w:val="32"/>
          <w:szCs w:val="32"/>
        </w:rPr>
        <w:t>核心期刊</w:t>
      </w:r>
      <w:r>
        <w:rPr>
          <w:rFonts w:hint="default" w:ascii="Times New Roman" w:hAnsi="Times New Roman" w:eastAsia="仿宋_GB2312" w:cs="Times New Roman"/>
          <w:color w:val="000000"/>
          <w:sz w:val="32"/>
          <w:szCs w:val="32"/>
          <w:lang w:val="en-US"/>
        </w:rPr>
        <w:t>《财政研究》《教育研究》《财政监督》</w:t>
      </w:r>
      <w:r>
        <w:rPr>
          <w:rFonts w:hint="default" w:ascii="Times New Roman" w:hAnsi="Times New Roman" w:eastAsia="仿宋_GB2312" w:cs="Times New Roman"/>
          <w:color w:val="000000"/>
          <w:sz w:val="32"/>
          <w:szCs w:val="32"/>
        </w:rPr>
        <w:t>等发表</w:t>
      </w:r>
      <w:r>
        <w:rPr>
          <w:rFonts w:hint="default" w:ascii="Times New Roman" w:hAnsi="Times New Roman" w:eastAsia="仿宋_GB2312" w:cs="Times New Roman"/>
          <w:color w:val="000000"/>
          <w:sz w:val="32"/>
          <w:szCs w:val="32"/>
          <w:lang w:eastAsia="zh-CN"/>
        </w:rPr>
        <w:t>学术</w:t>
      </w:r>
      <w:r>
        <w:rPr>
          <w:rFonts w:hint="default" w:ascii="Times New Roman" w:hAnsi="Times New Roman" w:eastAsia="仿宋_GB2312" w:cs="Times New Roman"/>
          <w:color w:val="000000"/>
          <w:sz w:val="32"/>
          <w:szCs w:val="32"/>
        </w:rPr>
        <w:t>论文</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篇</w:t>
      </w:r>
      <w:r>
        <w:rPr>
          <w:rFonts w:hint="default" w:ascii="Times New Roman" w:hAnsi="Times New Roman" w:eastAsia="仿宋_GB2312" w:cs="Times New Roman"/>
          <w:color w:val="000000"/>
          <w:sz w:val="32"/>
          <w:szCs w:val="32"/>
          <w:lang w:eastAsia="zh-CN"/>
        </w:rPr>
        <w:t>，其中</w:t>
      </w:r>
      <w:r>
        <w:rPr>
          <w:rFonts w:hint="default" w:ascii="Times New Roman" w:hAnsi="Times New Roman" w:eastAsia="仿宋_GB2312" w:cs="Times New Roman"/>
          <w:color w:val="000000"/>
          <w:kern w:val="2"/>
          <w:sz w:val="32"/>
          <w:szCs w:val="32"/>
          <w:highlight w:val="white"/>
          <w:lang w:val="en-US" w:eastAsia="zh-CN"/>
        </w:rPr>
        <w:t>《科技创新引领广东绿色发展机理的实证研究》</w:t>
      </w:r>
      <w:r>
        <w:rPr>
          <w:rFonts w:hint="default" w:ascii="Times New Roman" w:hAnsi="Times New Roman" w:eastAsia="仿宋_GB2312" w:cs="Times New Roman"/>
          <w:color w:val="000000"/>
          <w:kern w:val="2"/>
          <w:sz w:val="32"/>
          <w:szCs w:val="32"/>
          <w:highlight w:val="white"/>
          <w:lang w:val="en-US"/>
        </w:rPr>
        <w:t>获得“</w:t>
      </w:r>
      <w:r>
        <w:rPr>
          <w:rFonts w:hint="default" w:ascii="Times New Roman" w:hAnsi="Times New Roman" w:eastAsia="仿宋_GB2312" w:cs="Times New Roman"/>
          <w:color w:val="000000"/>
          <w:kern w:val="2"/>
          <w:sz w:val="32"/>
          <w:szCs w:val="32"/>
          <w:highlight w:val="white"/>
        </w:rPr>
        <w:t>2015</w:t>
      </w:r>
      <w:r>
        <w:rPr>
          <w:rFonts w:hint="default" w:ascii="Times New Roman" w:hAnsi="Times New Roman" w:eastAsia="仿宋_GB2312" w:cs="Times New Roman"/>
          <w:color w:val="000000"/>
          <w:kern w:val="2"/>
          <w:sz w:val="32"/>
          <w:szCs w:val="32"/>
          <w:highlight w:val="white"/>
          <w:lang w:val="en-US"/>
        </w:rPr>
        <w:t>年广东社会科学学术年会”优秀论文二等奖。</w:t>
      </w:r>
      <w:r>
        <w:rPr>
          <w:rFonts w:hint="default" w:ascii="Times New Roman" w:hAnsi="Times New Roman" w:eastAsia="仿宋_GB2312" w:cs="Times New Roman"/>
          <w:color w:val="000000"/>
          <w:kern w:val="2"/>
          <w:sz w:val="32"/>
          <w:szCs w:val="32"/>
          <w:highlight w:val="white"/>
          <w:lang w:val="en-US" w:eastAsia="zh-CN"/>
        </w:rPr>
        <w:t>她带领会计行业</w:t>
      </w:r>
      <w:r>
        <w:rPr>
          <w:rFonts w:hint="default" w:ascii="Times New Roman" w:hAnsi="Times New Roman" w:eastAsia="仿宋_GB2312" w:cs="Times New Roman"/>
          <w:color w:val="000000"/>
          <w:sz w:val="32"/>
          <w:szCs w:val="32"/>
        </w:rPr>
        <w:t>不断深化“放管服”改革</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优化会计行业服务，</w:t>
      </w:r>
      <w:r>
        <w:rPr>
          <w:rFonts w:hint="default" w:ascii="Times New Roman" w:hAnsi="Times New Roman" w:eastAsia="仿宋_GB2312" w:cs="Times New Roman"/>
          <w:color w:val="000000"/>
          <w:sz w:val="32"/>
          <w:szCs w:val="32"/>
        </w:rPr>
        <w:t>办事时</w:t>
      </w:r>
      <w:r>
        <w:rPr>
          <w:rFonts w:hint="default" w:ascii="Times New Roman" w:hAnsi="Times New Roman" w:eastAsia="仿宋_GB2312" w:cs="Times New Roman"/>
          <w:color w:val="000000"/>
          <w:sz w:val="32"/>
          <w:szCs w:val="32"/>
          <w:lang w:eastAsia="zh-CN"/>
        </w:rPr>
        <w:t>间</w:t>
      </w:r>
      <w:r>
        <w:rPr>
          <w:rFonts w:hint="default" w:ascii="Times New Roman" w:hAnsi="Times New Roman" w:eastAsia="仿宋_GB2312" w:cs="Times New Roman"/>
          <w:color w:val="000000"/>
          <w:sz w:val="32"/>
          <w:szCs w:val="32"/>
        </w:rPr>
        <w:t>比</w:t>
      </w:r>
      <w:r>
        <w:rPr>
          <w:rFonts w:hint="default" w:ascii="Times New Roman" w:hAnsi="Times New Roman" w:eastAsia="仿宋_GB2312" w:cs="Times New Roman"/>
          <w:color w:val="000000"/>
          <w:sz w:val="32"/>
          <w:szCs w:val="32"/>
          <w:lang w:eastAsia="zh-CN"/>
        </w:rPr>
        <w:t>规定的</w:t>
      </w:r>
      <w:r>
        <w:rPr>
          <w:rFonts w:hint="default" w:ascii="Times New Roman" w:hAnsi="Times New Roman" w:eastAsia="仿宋_GB2312" w:cs="Times New Roman"/>
          <w:color w:val="000000"/>
          <w:sz w:val="32"/>
          <w:szCs w:val="32"/>
        </w:rPr>
        <w:t>缩</w:t>
      </w:r>
      <w:r>
        <w:rPr>
          <w:rFonts w:hint="default" w:ascii="Times New Roman" w:hAnsi="Times New Roman" w:eastAsia="仿宋_GB2312" w:cs="Times New Roman"/>
          <w:color w:val="000000"/>
          <w:sz w:val="32"/>
          <w:szCs w:val="32"/>
          <w:lang w:eastAsia="zh-CN"/>
        </w:rPr>
        <w:t>短</w:t>
      </w:r>
      <w:r>
        <w:rPr>
          <w:rFonts w:hint="default" w:ascii="Times New Roman" w:hAnsi="Times New Roman" w:eastAsia="仿宋_GB2312" w:cs="Times New Roman"/>
          <w:color w:val="000000"/>
          <w:sz w:val="32"/>
          <w:szCs w:val="32"/>
        </w:rPr>
        <w:t>了</w:t>
      </w:r>
      <w:r>
        <w:rPr>
          <w:rFonts w:hint="default" w:ascii="Times New Roman" w:hAnsi="Times New Roman" w:eastAsia="仿宋_GB2312" w:cs="Times New Roman"/>
          <w:color w:val="000000"/>
          <w:sz w:val="32"/>
          <w:szCs w:val="32"/>
          <w:lang w:val="en-US" w:eastAsia="zh-CN"/>
        </w:rPr>
        <w:t>90</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2021年4月在全国率先发出首张会计师事务所执业许可和代理记账许可证书电子证照，实现行政审批全流程电子化办理、</w:t>
      </w:r>
      <w:r>
        <w:rPr>
          <w:rFonts w:hint="default" w:ascii="Times New Roman" w:hAnsi="Times New Roman" w:eastAsia="仿宋_GB2312" w:cs="Times New Roman"/>
          <w:color w:val="000000"/>
          <w:sz w:val="32"/>
          <w:szCs w:val="32"/>
        </w:rPr>
        <w:t>政务服务流程无纸化和群众办事“零跑路”“不见面审批”。</w:t>
      </w:r>
      <w:r>
        <w:rPr>
          <w:rFonts w:hint="default" w:ascii="Times New Roman" w:hAnsi="Times New Roman" w:eastAsia="仿宋_GB2312" w:cs="Times New Roman"/>
          <w:color w:val="000000"/>
          <w:sz w:val="32"/>
          <w:szCs w:val="32"/>
          <w:lang w:eastAsia="zh-CN"/>
        </w:rPr>
        <w:t>与</w:t>
      </w:r>
      <w:r>
        <w:rPr>
          <w:rFonts w:hint="default" w:ascii="Times New Roman" w:hAnsi="Times New Roman" w:eastAsia="仿宋_GB2312" w:cs="Times New Roman"/>
          <w:color w:val="000000"/>
          <w:sz w:val="32"/>
          <w:szCs w:val="32"/>
          <w:lang w:val="en-US" w:eastAsia="zh-CN"/>
        </w:rPr>
        <w:t>广州注册会计师</w:t>
      </w:r>
      <w:r>
        <w:rPr>
          <w:rFonts w:hint="default" w:ascii="Times New Roman" w:hAnsi="Times New Roman" w:eastAsia="仿宋_GB2312" w:cs="Times New Roman"/>
          <w:color w:val="000000"/>
          <w:sz w:val="32"/>
          <w:szCs w:val="32"/>
          <w:lang w:eastAsia="zh-CN"/>
        </w:rPr>
        <w:t>协</w:t>
      </w:r>
      <w:r>
        <w:rPr>
          <w:rFonts w:hint="default" w:ascii="Times New Roman" w:hAnsi="Times New Roman" w:eastAsia="仿宋_GB2312" w:cs="Times New Roman"/>
          <w:color w:val="000000"/>
          <w:sz w:val="32"/>
          <w:szCs w:val="32"/>
          <w:lang w:val="en-US" w:eastAsia="zh-CN"/>
        </w:rPr>
        <w:t>会</w:t>
      </w:r>
      <w:r>
        <w:rPr>
          <w:rFonts w:hint="default" w:ascii="Times New Roman" w:hAnsi="Times New Roman" w:eastAsia="仿宋_GB2312" w:cs="Times New Roman"/>
          <w:color w:val="000000"/>
          <w:sz w:val="32"/>
          <w:szCs w:val="32"/>
          <w:lang w:eastAsia="zh-CN"/>
        </w:rPr>
        <w:t>联合办理投诉、信访等</w:t>
      </w:r>
      <w:r>
        <w:rPr>
          <w:rFonts w:hint="default" w:ascii="Times New Roman" w:hAnsi="Times New Roman" w:eastAsia="仿宋_GB2312" w:cs="Times New Roman"/>
          <w:color w:val="000000"/>
          <w:sz w:val="32"/>
          <w:szCs w:val="32"/>
          <w:lang w:val="en-US" w:eastAsia="zh-CN"/>
        </w:rPr>
        <w:t>100余件，</w:t>
      </w:r>
      <w:r>
        <w:rPr>
          <w:rFonts w:hint="default" w:ascii="Times New Roman" w:hAnsi="Times New Roman" w:eastAsia="仿宋_GB2312" w:cs="Times New Roman"/>
          <w:color w:val="000000"/>
          <w:sz w:val="32"/>
          <w:szCs w:val="32"/>
        </w:rPr>
        <w:t>经常深入行业协会调研交流</w:t>
      </w:r>
      <w:r>
        <w:rPr>
          <w:rFonts w:hint="default" w:ascii="Times New Roman" w:hAnsi="Times New Roman" w:eastAsia="仿宋_GB2312" w:cs="Times New Roman"/>
          <w:color w:val="000000"/>
          <w:sz w:val="32"/>
          <w:szCs w:val="32"/>
          <w:lang w:eastAsia="zh-CN"/>
        </w:rPr>
        <w:t>听取意见</w:t>
      </w:r>
      <w:r>
        <w:rPr>
          <w:rFonts w:hint="default" w:ascii="Times New Roman" w:hAnsi="Times New Roman" w:eastAsia="仿宋_GB2312" w:cs="Times New Roman"/>
          <w:color w:val="000000"/>
          <w:sz w:val="32"/>
          <w:szCs w:val="32"/>
        </w:rPr>
        <w:t>，防范化解社会审计领域重大风险</w:t>
      </w:r>
      <w:r>
        <w:rPr>
          <w:rFonts w:hint="default" w:ascii="Times New Roman" w:hAnsi="Times New Roman" w:eastAsia="仿宋_GB2312" w:cs="Times New Roman"/>
          <w:color w:val="000000"/>
          <w:sz w:val="32"/>
          <w:szCs w:val="32"/>
          <w:lang w:eastAsia="zh-CN"/>
        </w:rPr>
        <w:t>。党建和业务两手抓，</w:t>
      </w:r>
      <w:r>
        <w:rPr>
          <w:rFonts w:hint="default" w:ascii="Times New Roman" w:hAnsi="Times New Roman" w:eastAsia="仿宋_GB2312" w:cs="Times New Roman"/>
          <w:color w:val="000000"/>
          <w:sz w:val="32"/>
          <w:szCs w:val="32"/>
          <w:lang w:val="en-US" w:eastAsia="zh-CN"/>
        </w:rPr>
        <w:t>带领支部与安永华明、毕马威等会计师事务所广东分所结对共建，</w:t>
      </w:r>
      <w:r>
        <w:rPr>
          <w:rFonts w:hint="default" w:ascii="Times New Roman" w:hAnsi="Times New Roman" w:eastAsia="仿宋_GB2312" w:cs="Times New Roman"/>
          <w:color w:val="000000"/>
          <w:sz w:val="32"/>
          <w:szCs w:val="32"/>
        </w:rPr>
        <w:t>与港澳同行开展会计业务交流，</w:t>
      </w:r>
      <w:r>
        <w:rPr>
          <w:rFonts w:hint="default" w:ascii="Times New Roman" w:hAnsi="Times New Roman" w:eastAsia="仿宋_GB2312" w:cs="Times New Roman"/>
          <w:color w:val="000000"/>
          <w:sz w:val="32"/>
          <w:szCs w:val="32"/>
          <w:lang w:val="en-US" w:eastAsia="zh-CN"/>
        </w:rPr>
        <w:t>积极组织粤港澳财税知识、三地注册会计师行业体育竞赛等活动，</w:t>
      </w:r>
      <w:r>
        <w:rPr>
          <w:rFonts w:hint="default" w:ascii="Times New Roman" w:hAnsi="Times New Roman" w:eastAsia="仿宋_GB2312" w:cs="Times New Roman"/>
          <w:color w:val="000000"/>
          <w:sz w:val="32"/>
          <w:szCs w:val="32"/>
        </w:rPr>
        <w:t>助力爱国爱港爱澳会计人员</w:t>
      </w:r>
      <w:r>
        <w:rPr>
          <w:rFonts w:hint="default" w:ascii="Times New Roman" w:hAnsi="Times New Roman" w:eastAsia="仿宋_GB2312" w:cs="Times New Roman"/>
          <w:color w:val="000000"/>
          <w:sz w:val="32"/>
          <w:szCs w:val="32"/>
          <w:lang w:val="en-US" w:eastAsia="zh-CN"/>
        </w:rPr>
        <w:t>1000多名</w:t>
      </w:r>
      <w:r>
        <w:rPr>
          <w:rFonts w:hint="default" w:ascii="Times New Roman" w:hAnsi="Times New Roman" w:eastAsia="仿宋_GB2312" w:cs="Times New Roman"/>
          <w:color w:val="000000"/>
          <w:sz w:val="32"/>
          <w:szCs w:val="32"/>
        </w:rPr>
        <w:t>来大湾区开展会计</w:t>
      </w:r>
      <w:r>
        <w:rPr>
          <w:rFonts w:hint="default" w:ascii="Times New Roman" w:hAnsi="Times New Roman" w:eastAsia="仿宋_GB2312" w:cs="Times New Roman"/>
          <w:color w:val="000000"/>
          <w:sz w:val="32"/>
          <w:szCs w:val="32"/>
          <w:lang w:eastAsia="zh-CN"/>
        </w:rPr>
        <w:t>执业</w:t>
      </w:r>
      <w:r>
        <w:rPr>
          <w:rFonts w:hint="default" w:ascii="Times New Roman" w:hAnsi="Times New Roman" w:eastAsia="仿宋_GB2312" w:cs="Times New Roman"/>
          <w:color w:val="000000"/>
          <w:sz w:val="32"/>
          <w:szCs w:val="32"/>
        </w:rPr>
        <w:t>，促进粤港澳大湾区会计服务业融合发展</w:t>
      </w:r>
      <w:r>
        <w:rPr>
          <w:rFonts w:hint="default" w:ascii="Times New Roman" w:hAnsi="Times New Roman" w:eastAsia="仿宋_GB2312" w:cs="Times New Roman"/>
          <w:color w:val="000000"/>
          <w:sz w:val="32"/>
          <w:szCs w:val="32"/>
          <w:lang w:eastAsia="zh-CN"/>
        </w:rPr>
        <w:t>。</w:t>
      </w:r>
    </w:p>
    <w:p>
      <w:pPr>
        <w:pStyle w:val="2"/>
        <w:spacing w:after="0" w:line="560" w:lineRule="exact"/>
        <w:ind w:left="0" w:leftChars="0" w:firstLine="640" w:firstLineChars="200"/>
        <w:outlineLvl w:val="0"/>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五、严抓会计质量信息，创新</w:t>
      </w:r>
      <w:r>
        <w:rPr>
          <w:rFonts w:hint="eastAsia" w:ascii="黑体" w:hAnsi="黑体" w:eastAsia="黑体" w:cs="黑体"/>
          <w:b w:val="0"/>
          <w:bCs w:val="0"/>
          <w:color w:val="000000"/>
          <w:sz w:val="32"/>
          <w:szCs w:val="32"/>
        </w:rPr>
        <w:t>“内控财政”管理</w:t>
      </w:r>
      <w:r>
        <w:rPr>
          <w:rFonts w:hint="eastAsia" w:ascii="黑体" w:hAnsi="黑体" w:eastAsia="黑体" w:cs="黑体"/>
          <w:b w:val="0"/>
          <w:bCs w:val="0"/>
          <w:color w:val="000000"/>
          <w:sz w:val="32"/>
          <w:szCs w:val="32"/>
          <w:lang w:eastAsia="zh-CN"/>
        </w:rPr>
        <w:t>模式</w:t>
      </w:r>
    </w:p>
    <w:p>
      <w:pPr>
        <w:pStyle w:val="2"/>
        <w:spacing w:after="0" w:line="560" w:lineRule="exact"/>
        <w:ind w:left="0" w:leftChars="0"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姚艳燕同志</w:t>
      </w:r>
      <w:r>
        <w:rPr>
          <w:rFonts w:hint="default" w:ascii="Times New Roman" w:hAnsi="Times New Roman" w:eastAsia="仿宋_GB2312" w:cs="Times New Roman"/>
          <w:b w:val="0"/>
          <w:bCs w:val="0"/>
          <w:color w:val="000000"/>
          <w:sz w:val="32"/>
          <w:szCs w:val="32"/>
          <w:lang w:eastAsia="zh-CN"/>
        </w:rPr>
        <w:t>组织</w:t>
      </w:r>
      <w:r>
        <w:rPr>
          <w:rFonts w:hint="default" w:ascii="Times New Roman" w:hAnsi="Times New Roman" w:eastAsia="仿宋_GB2312" w:cs="Times New Roman"/>
          <w:color w:val="000000"/>
          <w:sz w:val="32"/>
          <w:szCs w:val="32"/>
        </w:rPr>
        <w:t>指导全市</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000余家行政事业单位积极开展内部控制建设，</w:t>
      </w:r>
      <w:r>
        <w:rPr>
          <w:rFonts w:hint="default" w:ascii="Times New Roman" w:hAnsi="Times New Roman" w:eastAsia="仿宋_GB2312" w:cs="Times New Roman"/>
          <w:color w:val="000000"/>
          <w:sz w:val="32"/>
          <w:szCs w:val="32"/>
          <w:lang w:eastAsia="zh-CN"/>
        </w:rPr>
        <w:t>主持</w:t>
      </w:r>
      <w:r>
        <w:rPr>
          <w:rFonts w:hint="default" w:ascii="Times New Roman" w:hAnsi="Times New Roman" w:eastAsia="仿宋_GB2312" w:cs="Times New Roman"/>
          <w:color w:val="000000"/>
          <w:sz w:val="32"/>
          <w:szCs w:val="32"/>
        </w:rPr>
        <w:t>编报的内控报告在省评比中年年名列前茅。</w:t>
      </w:r>
      <w:r>
        <w:rPr>
          <w:rFonts w:hint="default" w:ascii="Times New Roman" w:hAnsi="Times New Roman" w:eastAsia="仿宋_GB2312" w:cs="Times New Roman"/>
          <w:color w:val="000000"/>
          <w:sz w:val="32"/>
          <w:szCs w:val="32"/>
          <w:lang w:val="en-US" w:eastAsia="zh-CN"/>
        </w:rPr>
        <w:t>她</w:t>
      </w:r>
      <w:r>
        <w:rPr>
          <w:rFonts w:hint="default" w:ascii="Times New Roman" w:hAnsi="Times New Roman" w:eastAsia="仿宋_GB2312" w:cs="Times New Roman"/>
          <w:color w:val="000000"/>
          <w:sz w:val="32"/>
          <w:szCs w:val="32"/>
          <w:lang w:eastAsia="zh-CN"/>
        </w:rPr>
        <w:t>带队</w:t>
      </w:r>
      <w:r>
        <w:rPr>
          <w:rFonts w:hint="default" w:ascii="Times New Roman" w:hAnsi="Times New Roman" w:eastAsia="仿宋_GB2312" w:cs="Times New Roman"/>
          <w:color w:val="000000"/>
          <w:sz w:val="32"/>
          <w:szCs w:val="32"/>
        </w:rPr>
        <w:t>深入基层一线，“手把手”指导单位高质量完成数据收集和分析，在被查单位</w:t>
      </w:r>
      <w:r>
        <w:rPr>
          <w:rFonts w:hint="default" w:ascii="Times New Roman" w:hAnsi="Times New Roman" w:eastAsia="仿宋_GB2312" w:cs="Times New Roman"/>
          <w:color w:val="000000"/>
          <w:sz w:val="32"/>
          <w:szCs w:val="32"/>
          <w:lang w:eastAsia="zh-CN"/>
        </w:rPr>
        <w:t>开展</w:t>
      </w:r>
      <w:r>
        <w:rPr>
          <w:rFonts w:hint="default" w:ascii="Times New Roman" w:hAnsi="Times New Roman" w:eastAsia="仿宋_GB2312" w:cs="Times New Roman"/>
          <w:color w:val="000000"/>
          <w:sz w:val="32"/>
          <w:szCs w:val="32"/>
        </w:rPr>
        <w:t>驻点核查，为各级决策提供真实可靠的会计信息，</w:t>
      </w:r>
      <w:r>
        <w:rPr>
          <w:rFonts w:hint="default" w:ascii="Times New Roman" w:hAnsi="Times New Roman" w:eastAsia="仿宋_GB2312" w:cs="Times New Roman"/>
          <w:color w:val="000000"/>
          <w:sz w:val="32"/>
          <w:szCs w:val="32"/>
          <w:lang w:eastAsia="zh-CN"/>
        </w:rPr>
        <w:t>创新</w:t>
      </w:r>
      <w:r>
        <w:rPr>
          <w:rFonts w:hint="default" w:ascii="Times New Roman" w:hAnsi="Times New Roman" w:eastAsia="仿宋_GB2312" w:cs="Times New Roman"/>
          <w:color w:val="000000"/>
          <w:sz w:val="32"/>
          <w:szCs w:val="32"/>
        </w:rPr>
        <w:t>内控与其他监督</w:t>
      </w:r>
      <w:r>
        <w:rPr>
          <w:rFonts w:hint="default" w:ascii="Times New Roman" w:hAnsi="Times New Roman" w:eastAsia="仿宋_GB2312" w:cs="Times New Roman"/>
          <w:color w:val="000000"/>
          <w:sz w:val="32"/>
          <w:szCs w:val="32"/>
          <w:lang w:eastAsia="zh-CN"/>
        </w:rPr>
        <w:t>相融合</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积极探索广州</w:t>
      </w:r>
      <w:r>
        <w:rPr>
          <w:rFonts w:hint="default" w:ascii="Times New Roman" w:hAnsi="Times New Roman" w:eastAsia="仿宋_GB2312" w:cs="Times New Roman"/>
          <w:color w:val="000000"/>
          <w:sz w:val="32"/>
          <w:szCs w:val="32"/>
        </w:rPr>
        <w:t>“内控财政”管理新</w:t>
      </w:r>
      <w:r>
        <w:rPr>
          <w:rFonts w:hint="default" w:ascii="Times New Roman" w:hAnsi="Times New Roman" w:eastAsia="仿宋_GB2312" w:cs="Times New Roman"/>
          <w:color w:val="000000"/>
          <w:sz w:val="32"/>
          <w:szCs w:val="32"/>
          <w:lang w:eastAsia="zh-CN"/>
        </w:rPr>
        <w:t>模式。</w:t>
      </w:r>
    </w:p>
    <w:p>
      <w:pPr>
        <w:pStyle w:val="2"/>
        <w:spacing w:line="560" w:lineRule="exact"/>
        <w:ind w:left="0" w:leftChars="0" w:firstLine="640" w:firstLineChars="200"/>
        <w:outlineLvl w:val="0"/>
        <w:rPr>
          <w:rFonts w:hint="default" w:ascii="黑体" w:hAnsi="黑体" w:eastAsia="黑体" w:cs="黑体"/>
          <w:color w:val="000000"/>
          <w:sz w:val="32"/>
          <w:szCs w:val="32"/>
          <w:lang w:val="en-US" w:eastAsia="zh-CN"/>
        </w:rPr>
      </w:pPr>
      <w:r>
        <w:rPr>
          <w:rFonts w:hint="default" w:ascii="黑体" w:hAnsi="黑体" w:eastAsia="黑体" w:cs="黑体"/>
          <w:color w:val="000000"/>
          <w:sz w:val="32"/>
          <w:szCs w:val="32"/>
          <w:lang w:val="en-US" w:eastAsia="zh-CN"/>
        </w:rPr>
        <w:t>六、</w:t>
      </w:r>
      <w:r>
        <w:rPr>
          <w:rFonts w:hint="default" w:ascii="黑体" w:hAnsi="黑体" w:eastAsia="黑体" w:cs="黑体"/>
          <w:b w:val="0"/>
          <w:bCs w:val="0"/>
          <w:color w:val="000000"/>
          <w:sz w:val="32"/>
          <w:szCs w:val="32"/>
          <w:lang w:val="en-US" w:eastAsia="zh-CN"/>
        </w:rPr>
        <w:t>巡查执纪筑防线，行业监管创新规</w:t>
      </w:r>
    </w:p>
    <w:p>
      <w:pPr>
        <w:pStyle w:val="2"/>
        <w:spacing w:after="0" w:line="560" w:lineRule="exact"/>
        <w:ind w:left="0" w:leftChars="0"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姚艳燕</w:t>
      </w:r>
      <w:r>
        <w:rPr>
          <w:rFonts w:hint="default" w:ascii="Times New Roman" w:hAnsi="Times New Roman" w:eastAsia="仿宋_GB2312" w:cs="Times New Roman"/>
          <w:color w:val="000000"/>
          <w:sz w:val="32"/>
          <w:szCs w:val="32"/>
          <w:lang w:val="en-US" w:eastAsia="zh-CN"/>
        </w:rPr>
        <w:t>同志</w:t>
      </w:r>
      <w:r>
        <w:rPr>
          <w:rFonts w:hint="default" w:ascii="Times New Roman" w:hAnsi="Times New Roman" w:eastAsia="仿宋_GB2312" w:cs="Times New Roman"/>
          <w:color w:val="000000"/>
          <w:sz w:val="32"/>
          <w:szCs w:val="32"/>
        </w:rPr>
        <w:t>借调到十一届广州市委第二巡察组担任副组长，</w:t>
      </w:r>
      <w:r>
        <w:rPr>
          <w:rStyle w:val="7"/>
          <w:rFonts w:hint="default" w:ascii="Times New Roman" w:hAnsi="Times New Roman" w:eastAsia="仿宋_GB2312" w:cs="Times New Roman"/>
          <w:sz w:val="32"/>
          <w:szCs w:val="32"/>
        </w:rPr>
        <w:t>负责</w:t>
      </w:r>
      <w:r>
        <w:rPr>
          <w:rStyle w:val="7"/>
          <w:rFonts w:hint="default" w:ascii="Times New Roman" w:hAnsi="Times New Roman" w:eastAsia="仿宋_GB2312" w:cs="Times New Roman"/>
          <w:sz w:val="32"/>
          <w:szCs w:val="32"/>
          <w:lang w:eastAsia="zh-CN"/>
        </w:rPr>
        <w:t>探索</w:t>
      </w:r>
      <w:r>
        <w:rPr>
          <w:rStyle w:val="7"/>
          <w:rFonts w:hint="default" w:ascii="Times New Roman" w:hAnsi="Times New Roman" w:eastAsia="仿宋_GB2312" w:cs="Times New Roman"/>
          <w:sz w:val="32"/>
          <w:szCs w:val="32"/>
        </w:rPr>
        <w:t>“巡审联合”</w:t>
      </w:r>
      <w:r>
        <w:rPr>
          <w:rStyle w:val="7"/>
          <w:rFonts w:hint="default" w:ascii="Times New Roman" w:hAnsi="Times New Roman" w:eastAsia="仿宋_GB2312" w:cs="Times New Roman"/>
          <w:sz w:val="32"/>
          <w:szCs w:val="32"/>
          <w:lang w:eastAsia="zh-CN"/>
        </w:rPr>
        <w:t>模式改革等，主持撰写了《</w:t>
      </w:r>
      <w:r>
        <w:rPr>
          <w:rStyle w:val="7"/>
          <w:rFonts w:hint="default" w:ascii="Times New Roman" w:hAnsi="Times New Roman" w:eastAsia="仿宋_GB2312" w:cs="Times New Roman"/>
          <w:sz w:val="32"/>
          <w:szCs w:val="32"/>
        </w:rPr>
        <w:t>“巡审联合”工作流程</w:t>
      </w:r>
      <w:r>
        <w:rPr>
          <w:rStyle w:val="7"/>
          <w:rFonts w:hint="default" w:ascii="Times New Roman" w:hAnsi="Times New Roman" w:eastAsia="仿宋_GB2312" w:cs="Times New Roman"/>
          <w:sz w:val="32"/>
          <w:szCs w:val="32"/>
          <w:lang w:eastAsia="zh-CN"/>
        </w:rPr>
        <w:t>》</w:t>
      </w:r>
      <w:r>
        <w:rPr>
          <w:rStyle w:val="7"/>
          <w:rFonts w:hint="default" w:ascii="Times New Roman" w:hAnsi="Times New Roman" w:eastAsia="仿宋_GB2312" w:cs="Times New Roman"/>
          <w:sz w:val="32"/>
          <w:szCs w:val="32"/>
        </w:rPr>
        <w:t>、《探索开展“巡审联合”试点工作体会》</w:t>
      </w:r>
      <w:r>
        <w:rPr>
          <w:rStyle w:val="7"/>
          <w:rFonts w:hint="default" w:ascii="Times New Roman" w:hAnsi="Times New Roman" w:eastAsia="仿宋_GB2312" w:cs="Times New Roman"/>
          <w:sz w:val="32"/>
          <w:szCs w:val="32"/>
          <w:lang w:eastAsia="zh-CN"/>
        </w:rPr>
        <w:t>和</w:t>
      </w:r>
      <w:r>
        <w:rPr>
          <w:rStyle w:val="7"/>
          <w:rFonts w:hint="default" w:ascii="Times New Roman" w:hAnsi="Times New Roman" w:eastAsia="仿宋_GB2312" w:cs="Times New Roman"/>
          <w:sz w:val="32"/>
          <w:szCs w:val="32"/>
        </w:rPr>
        <w:t>巡察报告</w:t>
      </w:r>
      <w:r>
        <w:rPr>
          <w:rFonts w:hint="default" w:ascii="Times New Roman" w:hAnsi="Times New Roman" w:eastAsia="仿宋_GB2312" w:cs="Times New Roman"/>
          <w:sz w:val="32"/>
          <w:szCs w:val="32"/>
        </w:rPr>
        <w:t>7份，巡察专报</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份</w:t>
      </w:r>
      <w:r>
        <w:rPr>
          <w:rStyle w:val="7"/>
          <w:rFonts w:hint="default" w:ascii="Times New Roman" w:hAnsi="Times New Roman" w:eastAsia="仿宋_GB2312" w:cs="Times New Roman"/>
          <w:sz w:val="32"/>
          <w:szCs w:val="32"/>
        </w:rPr>
        <w:t>，形成了较多</w:t>
      </w:r>
      <w:r>
        <w:rPr>
          <w:rStyle w:val="7"/>
          <w:rFonts w:hint="default" w:ascii="Times New Roman" w:hAnsi="Times New Roman" w:eastAsia="仿宋_GB2312" w:cs="Times New Roman"/>
          <w:sz w:val="32"/>
          <w:szCs w:val="32"/>
          <w:lang w:eastAsia="zh-CN"/>
        </w:rPr>
        <w:t>较</w:t>
      </w:r>
      <w:r>
        <w:rPr>
          <w:rStyle w:val="7"/>
          <w:rFonts w:hint="default" w:ascii="Times New Roman" w:hAnsi="Times New Roman" w:eastAsia="仿宋_GB2312" w:cs="Times New Roman"/>
          <w:sz w:val="32"/>
          <w:szCs w:val="32"/>
        </w:rPr>
        <w:t>好的试点工作成果</w:t>
      </w:r>
      <w:r>
        <w:rPr>
          <w:rStyle w:val="7"/>
          <w:rFonts w:hint="default" w:ascii="Times New Roman" w:hAnsi="Times New Roman" w:eastAsia="仿宋_GB2312" w:cs="Times New Roman"/>
          <w:sz w:val="32"/>
          <w:szCs w:val="32"/>
          <w:lang w:eastAsia="zh-CN"/>
        </w:rPr>
        <w:t>，</w:t>
      </w:r>
      <w:r>
        <w:rPr>
          <w:rStyle w:val="7"/>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b w:val="0"/>
          <w:bCs w:val="0"/>
          <w:color w:val="000000"/>
          <w:sz w:val="32"/>
          <w:szCs w:val="32"/>
          <w:lang w:val="en-US" w:eastAsia="zh-CN"/>
        </w:rPr>
        <w:t>巡查执纪筑牢防线</w:t>
      </w:r>
      <w:r>
        <w:rPr>
          <w:rStyle w:val="7"/>
          <w:rFonts w:hint="default" w:ascii="Times New Roman" w:hAnsi="Times New Roman" w:eastAsia="仿宋_GB2312" w:cs="Times New Roman"/>
          <w:sz w:val="32"/>
          <w:szCs w:val="32"/>
          <w:lang w:eastAsia="zh-CN"/>
        </w:rPr>
        <w:t>。</w:t>
      </w:r>
      <w:r>
        <w:rPr>
          <w:rStyle w:val="7"/>
          <w:rFonts w:hint="default" w:ascii="Times New Roman" w:hAnsi="Times New Roman" w:eastAsia="仿宋_GB2312" w:cs="Times New Roman"/>
          <w:sz w:val="32"/>
          <w:szCs w:val="32"/>
          <w:lang w:val="en-US" w:eastAsia="zh-CN"/>
        </w:rPr>
        <w:t>由于她</w:t>
      </w:r>
      <w:r>
        <w:rPr>
          <w:rFonts w:hint="default" w:ascii="Times New Roman" w:hAnsi="Times New Roman" w:eastAsia="仿宋_GB2312" w:cs="Times New Roman"/>
          <w:sz w:val="32"/>
          <w:szCs w:val="32"/>
        </w:rPr>
        <w:t>借调期间表现非常突出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得到市委领导肯定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2019年被评为广州市巡察工作先进个人。</w:t>
      </w:r>
      <w:r>
        <w:rPr>
          <w:rFonts w:hint="default" w:ascii="Times New Roman" w:hAnsi="Times New Roman" w:eastAsia="仿宋_GB2312" w:cs="Times New Roman"/>
          <w:color w:val="000000"/>
          <w:sz w:val="32"/>
          <w:szCs w:val="32"/>
          <w:lang w:val="en-US" w:eastAsia="zh-CN"/>
        </w:rPr>
        <w:t>她坚持</w:t>
      </w:r>
      <w:r>
        <w:rPr>
          <w:rFonts w:hint="default" w:ascii="Times New Roman" w:hAnsi="Times New Roman" w:eastAsia="仿宋_GB2312" w:cs="Times New Roman"/>
          <w:b w:val="0"/>
          <w:bCs w:val="0"/>
          <w:sz w:val="32"/>
          <w:szCs w:val="32"/>
          <w:lang w:eastAsia="zh-CN"/>
        </w:rPr>
        <w:t>严格</w:t>
      </w:r>
      <w:r>
        <w:rPr>
          <w:rFonts w:hint="default" w:ascii="Times New Roman" w:hAnsi="Times New Roman" w:eastAsia="仿宋_GB2312" w:cs="Times New Roman"/>
          <w:b w:val="0"/>
          <w:bCs w:val="0"/>
          <w:sz w:val="32"/>
          <w:szCs w:val="32"/>
        </w:rPr>
        <w:t>行业监管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kern w:val="0"/>
          <w:sz w:val="32"/>
          <w:szCs w:val="32"/>
          <w:lang w:eastAsia="zh-CN"/>
        </w:rPr>
        <w:t>积极探索广州市财政局与注册会计师协会脱钩</w:t>
      </w:r>
      <w:r>
        <w:rPr>
          <w:rFonts w:hint="default" w:ascii="Times New Roman" w:hAnsi="Times New Roman" w:eastAsia="仿宋_GB2312" w:cs="Times New Roman"/>
          <w:kern w:val="0"/>
          <w:sz w:val="32"/>
          <w:szCs w:val="32"/>
        </w:rPr>
        <w:t>不脱管</w:t>
      </w:r>
      <w:r>
        <w:rPr>
          <w:rFonts w:hint="default" w:ascii="Times New Roman" w:hAnsi="Times New Roman" w:eastAsia="仿宋_GB2312" w:cs="Times New Roman"/>
          <w:kern w:val="0"/>
          <w:sz w:val="32"/>
          <w:szCs w:val="32"/>
          <w:lang w:eastAsia="zh-CN"/>
        </w:rPr>
        <w:t>的</w:t>
      </w:r>
      <w:r>
        <w:rPr>
          <w:rFonts w:hint="default" w:ascii="Times New Roman" w:hAnsi="Times New Roman" w:eastAsia="仿宋_GB2312" w:cs="Times New Roman"/>
          <w:kern w:val="0"/>
          <w:sz w:val="32"/>
          <w:szCs w:val="32"/>
        </w:rPr>
        <w:t>管理模式，</w:t>
      </w:r>
      <w:r>
        <w:rPr>
          <w:rFonts w:hint="default" w:ascii="Times New Roman" w:hAnsi="Times New Roman" w:eastAsia="仿宋_GB2312" w:cs="Times New Roman"/>
          <w:kern w:val="0"/>
          <w:sz w:val="32"/>
          <w:szCs w:val="32"/>
          <w:lang w:eastAsia="zh-CN"/>
        </w:rPr>
        <w:t>与协会制定出台</w:t>
      </w:r>
      <w:r>
        <w:rPr>
          <w:rFonts w:hint="default" w:ascii="Times New Roman" w:hAnsi="Times New Roman" w:eastAsia="仿宋_GB2312" w:cs="Times New Roman"/>
          <w:sz w:val="32"/>
          <w:szCs w:val="32"/>
        </w:rPr>
        <w:t>《关于加强会计人员诚信建设的指导意见》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组织行业签订《广州注册会计师行业诚信自律公约》和《广州注册会计师行业廉洁从业倡议书》</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color w:val="000000"/>
          <w:sz w:val="32"/>
          <w:szCs w:val="32"/>
          <w:lang w:eastAsia="zh-CN"/>
        </w:rPr>
        <w:t>积极宣传推动</w:t>
      </w:r>
      <w:r>
        <w:rPr>
          <w:rFonts w:hint="default" w:ascii="Times New Roman" w:hAnsi="Times New Roman" w:eastAsia="仿宋_GB2312" w:cs="Times New Roman"/>
          <w:color w:val="000000"/>
          <w:sz w:val="32"/>
          <w:szCs w:val="32"/>
        </w:rPr>
        <w:t>行政监管与行业自律相结合监管体系</w:t>
      </w:r>
      <w:r>
        <w:rPr>
          <w:rFonts w:hint="default" w:ascii="Times New Roman" w:hAnsi="Times New Roman" w:eastAsia="仿宋_GB2312" w:cs="Times New Roman"/>
          <w:color w:val="000000"/>
          <w:sz w:val="32"/>
          <w:szCs w:val="32"/>
          <w:lang w:eastAsia="zh-CN"/>
        </w:rPr>
        <w:t>。</w:t>
      </w:r>
    </w:p>
    <w:p>
      <w:pPr>
        <w:spacing w:line="560" w:lineRule="exact"/>
        <w:ind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sz w:val="32"/>
          <w:szCs w:val="32"/>
          <w:lang w:val="en" w:eastAsia="zh-CN"/>
        </w:rPr>
        <w:t>在姚艳燕同志的带领下，广州市会计管理取得了长足进步，会计服务质量不断提升，会计人才队伍日益</w:t>
      </w:r>
      <w:r>
        <w:rPr>
          <w:rFonts w:hint="default" w:ascii="Times New Roman" w:hAnsi="Times New Roman" w:eastAsia="仿宋_GB2312" w:cs="Times New Roman"/>
          <w:color w:val="000000"/>
          <w:sz w:val="32"/>
          <w:szCs w:val="32"/>
          <w:lang w:val="en-US" w:eastAsia="zh-CN"/>
        </w:rPr>
        <w:t>壮大，为广州市会计工作质量发展做出了重大的贡献。</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E91A6"/>
    <w:multiLevelType w:val="singleLevel"/>
    <w:tmpl w:val="3FFE91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0.14.160.8/newoa/missive/kinggridOfficeServer.do?method=officeProcess"/>
  </w:docVars>
  <w:rsids>
    <w:rsidRoot w:val="2A637DEF"/>
    <w:rsid w:val="01FB42C6"/>
    <w:rsid w:val="0424122C"/>
    <w:rsid w:val="062D6791"/>
    <w:rsid w:val="075836A7"/>
    <w:rsid w:val="09F1512E"/>
    <w:rsid w:val="0AB61238"/>
    <w:rsid w:val="0AC52FAA"/>
    <w:rsid w:val="0C443850"/>
    <w:rsid w:val="0D4B6967"/>
    <w:rsid w:val="104F118B"/>
    <w:rsid w:val="122B64D4"/>
    <w:rsid w:val="16EC608C"/>
    <w:rsid w:val="1B345E1E"/>
    <w:rsid w:val="1CBFC54C"/>
    <w:rsid w:val="1FEFF0B9"/>
    <w:rsid w:val="215E5E3D"/>
    <w:rsid w:val="263E4BA5"/>
    <w:rsid w:val="27F77221"/>
    <w:rsid w:val="29B878D1"/>
    <w:rsid w:val="2A637DEF"/>
    <w:rsid w:val="2FFB9C65"/>
    <w:rsid w:val="3FFE9789"/>
    <w:rsid w:val="44880E69"/>
    <w:rsid w:val="51A45F42"/>
    <w:rsid w:val="543E1A28"/>
    <w:rsid w:val="59D65EE2"/>
    <w:rsid w:val="5F3B9AA1"/>
    <w:rsid w:val="5F9B7EAA"/>
    <w:rsid w:val="5FF711B6"/>
    <w:rsid w:val="603D052B"/>
    <w:rsid w:val="609D48BB"/>
    <w:rsid w:val="64FE8F5C"/>
    <w:rsid w:val="67791D89"/>
    <w:rsid w:val="69F95430"/>
    <w:rsid w:val="6A806CC8"/>
    <w:rsid w:val="6AC836B3"/>
    <w:rsid w:val="6E5A0A3C"/>
    <w:rsid w:val="70B20ADC"/>
    <w:rsid w:val="DFD57137"/>
    <w:rsid w:val="ED5FD435"/>
    <w:rsid w:val="EDFF48ED"/>
    <w:rsid w:val="EEE367DA"/>
    <w:rsid w:val="EFFB986A"/>
    <w:rsid w:val="FFF32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sz w:val="30"/>
      <w:szCs w:val="22"/>
    </w:rPr>
  </w:style>
  <w:style w:type="paragraph" w:customStyle="1" w:styleId="6">
    <w:name w:val="UserStyle_0"/>
    <w:basedOn w:val="1"/>
    <w:link w:val="7"/>
    <w:qFormat/>
    <w:uiPriority w:val="0"/>
    <w:pPr>
      <w:widowControl/>
      <w:textAlignment w:val="baseline"/>
    </w:pPr>
    <w:rPr>
      <w:kern w:val="0"/>
    </w:rPr>
  </w:style>
  <w:style w:type="character" w:customStyle="1" w:styleId="7">
    <w:name w:val="NormalCharacter"/>
    <w:link w:val="6"/>
    <w:qFormat/>
    <w:uiPriority w:val="0"/>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2022-07-30T13:16:00Z</dcterms:created>
  <dc:creator>Mr.liu</dc:creator>
  <cp:lastModifiedBy>WPS_1606295656</cp:lastModifiedBy>
  <dcterms:modified xsi:type="dcterms:W3CDTF">2022-08-24T07:33:08Z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